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C13" w:rsidRDefault="00BC4C13" w:rsidP="003955B5">
      <w:pPr>
        <w:pStyle w:val="Default"/>
        <w:ind w:left="567" w:hanging="425"/>
      </w:pPr>
    </w:p>
    <w:p w:rsidR="00BC4C13" w:rsidRDefault="00BC4C13" w:rsidP="003955B5">
      <w:pPr>
        <w:pStyle w:val="Default"/>
        <w:ind w:left="567" w:hanging="425"/>
      </w:pPr>
      <w:r>
        <w:t xml:space="preserve"> </w:t>
      </w:r>
      <w:r w:rsidRPr="00BC4C13">
        <w:rPr>
          <w:noProof/>
          <w:lang w:eastAsia="en-GB"/>
        </w:rPr>
        <w:drawing>
          <wp:inline distT="0" distB="0" distL="0" distR="0">
            <wp:extent cx="1411817" cy="552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111" cy="55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4C13">
        <w:t xml:space="preserve"> </w:t>
      </w:r>
    </w:p>
    <w:p w:rsidR="00BC4C13" w:rsidRDefault="00BC4C13" w:rsidP="003955B5">
      <w:pPr>
        <w:pStyle w:val="Default"/>
        <w:ind w:left="567" w:hanging="425"/>
        <w:rPr>
          <w:b/>
          <w:bCs/>
          <w:sz w:val="32"/>
          <w:szCs w:val="32"/>
        </w:rPr>
      </w:pPr>
    </w:p>
    <w:p w:rsidR="00BC4C13" w:rsidRDefault="00BC4C13" w:rsidP="003955B5">
      <w:pPr>
        <w:pStyle w:val="Default"/>
        <w:ind w:left="567" w:hanging="425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SAMPLE ASSESSMENT MATERIAL </w:t>
      </w:r>
    </w:p>
    <w:p w:rsidR="00BC4C13" w:rsidRPr="00BC4C13" w:rsidRDefault="00BC4C13" w:rsidP="003955B5">
      <w:pPr>
        <w:pStyle w:val="Default"/>
        <w:ind w:left="567" w:hanging="425"/>
        <w:rPr>
          <w:b/>
          <w:bCs/>
          <w:sz w:val="30"/>
          <w:szCs w:val="30"/>
        </w:rPr>
      </w:pPr>
    </w:p>
    <w:p w:rsidR="00BC4C13" w:rsidRDefault="00BC4C13" w:rsidP="00C330C2">
      <w:pPr>
        <w:pStyle w:val="Default"/>
        <w:spacing w:after="240"/>
        <w:ind w:left="567" w:hanging="425"/>
        <w:rPr>
          <w:sz w:val="44"/>
          <w:szCs w:val="44"/>
        </w:rPr>
      </w:pPr>
      <w:r>
        <w:rPr>
          <w:b/>
          <w:bCs/>
          <w:sz w:val="44"/>
          <w:szCs w:val="44"/>
        </w:rPr>
        <w:t xml:space="preserve">Level 3 Cambridge Technical in IT </w:t>
      </w:r>
    </w:p>
    <w:p w:rsidR="00BC4C13" w:rsidRDefault="00C330C2" w:rsidP="00C330C2">
      <w:pPr>
        <w:pStyle w:val="Default"/>
        <w:spacing w:after="240"/>
        <w:ind w:left="567" w:hanging="425"/>
        <w:rPr>
          <w:sz w:val="36"/>
          <w:szCs w:val="36"/>
        </w:rPr>
      </w:pPr>
      <w:r w:rsidRPr="00C330C2">
        <w:rPr>
          <w:b/>
          <w:bCs/>
          <w:sz w:val="36"/>
          <w:szCs w:val="36"/>
        </w:rPr>
        <w:t>05839/05840/05841/05842/05877</w:t>
      </w:r>
    </w:p>
    <w:p w:rsidR="00BC4C13" w:rsidRDefault="00BC4C13" w:rsidP="00C330C2">
      <w:pPr>
        <w:pStyle w:val="Default"/>
        <w:spacing w:after="240"/>
        <w:ind w:left="567" w:hanging="425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Unit </w:t>
      </w:r>
      <w:r w:rsidR="003406DE"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 xml:space="preserve"> </w:t>
      </w:r>
      <w:r w:rsidR="003406DE">
        <w:rPr>
          <w:b/>
          <w:bCs/>
          <w:sz w:val="36"/>
          <w:szCs w:val="36"/>
        </w:rPr>
        <w:t>Cyber Security</w:t>
      </w:r>
      <w:r>
        <w:rPr>
          <w:b/>
          <w:bCs/>
          <w:sz w:val="36"/>
          <w:szCs w:val="36"/>
        </w:rPr>
        <w:t xml:space="preserve"> </w:t>
      </w:r>
    </w:p>
    <w:p w:rsidR="00BC4C13" w:rsidRDefault="00BC4C13" w:rsidP="00C330C2">
      <w:pPr>
        <w:pStyle w:val="Default"/>
        <w:spacing w:after="240"/>
        <w:ind w:left="567" w:hanging="425"/>
        <w:rPr>
          <w:b/>
          <w:bCs/>
          <w:sz w:val="44"/>
          <w:szCs w:val="44"/>
        </w:rPr>
      </w:pPr>
    </w:p>
    <w:p w:rsidR="00BC4C13" w:rsidRDefault="00BC4C13" w:rsidP="00C330C2">
      <w:pPr>
        <w:pStyle w:val="Default"/>
        <w:spacing w:after="240"/>
        <w:ind w:left="567" w:hanging="425"/>
        <w:rPr>
          <w:sz w:val="44"/>
          <w:szCs w:val="44"/>
        </w:rPr>
      </w:pPr>
      <w:r>
        <w:rPr>
          <w:b/>
          <w:bCs/>
          <w:sz w:val="44"/>
          <w:szCs w:val="44"/>
        </w:rPr>
        <w:t xml:space="preserve">Date – </w:t>
      </w:r>
      <w:r w:rsidR="003406DE" w:rsidRPr="003406DE">
        <w:rPr>
          <w:b/>
          <w:bCs/>
          <w:sz w:val="44"/>
          <w:szCs w:val="44"/>
        </w:rPr>
        <w:t>Monday 21 May 2018 – Morning</w:t>
      </w:r>
      <w:r>
        <w:rPr>
          <w:b/>
          <w:bCs/>
          <w:sz w:val="44"/>
          <w:szCs w:val="44"/>
        </w:rPr>
        <w:t xml:space="preserve"> </w:t>
      </w:r>
    </w:p>
    <w:p w:rsidR="00BC4C13" w:rsidRDefault="00BC4C13" w:rsidP="00C330C2">
      <w:pPr>
        <w:pStyle w:val="Default"/>
        <w:spacing w:after="240"/>
        <w:ind w:left="567" w:hanging="425"/>
        <w:rPr>
          <w:sz w:val="32"/>
          <w:szCs w:val="32"/>
        </w:rPr>
      </w:pPr>
      <w:r>
        <w:rPr>
          <w:sz w:val="32"/>
          <w:szCs w:val="32"/>
        </w:rPr>
        <w:t xml:space="preserve">Time Allowed: 1 hour 30 minutes </w:t>
      </w: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  <w:r w:rsidRPr="00BC4C13">
        <w:rPr>
          <w:b/>
          <w:bCs/>
          <w:noProof/>
          <w:sz w:val="21"/>
          <w:szCs w:val="21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leftMargin">
              <wp:posOffset>619125</wp:posOffset>
            </wp:positionH>
            <wp:positionV relativeFrom="paragraph">
              <wp:posOffset>167005</wp:posOffset>
            </wp:positionV>
            <wp:extent cx="323850" cy="1311910"/>
            <wp:effectExtent l="0" t="0" r="0" b="2540"/>
            <wp:wrapThrough wrapText="bothSides">
              <wp:wrapPolygon edited="0">
                <wp:start x="0" y="0"/>
                <wp:lineTo x="0" y="21328"/>
                <wp:lineTo x="20329" y="21328"/>
                <wp:lineTo x="20329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  <w:r>
        <w:rPr>
          <w:b/>
          <w:bCs/>
          <w:noProof/>
          <w:sz w:val="21"/>
          <w:szCs w:val="21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90805</wp:posOffset>
                </wp:positionV>
                <wp:extent cx="2343150" cy="1235710"/>
                <wp:effectExtent l="0" t="0" r="19050" b="2159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123571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66F6E" w:rsidRPr="00BC4C13" w:rsidRDefault="00F66F6E" w:rsidP="00BC4C13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C4C1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You must have:</w:t>
                            </w:r>
                          </w:p>
                          <w:p w:rsidR="00F66F6E" w:rsidRPr="00BC4C13" w:rsidRDefault="00F66F6E" w:rsidP="00BC4C13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C4C13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The insert (clean copy case study)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6" style="position:absolute;left:0;text-align:left;margin-left:15.75pt;margin-top:7.15pt;width:184.5pt;height:97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" filled="f" strokecolor="#1f4d78 [1604]" strokeweight="1pt">
                <v:stroke joinstyle="miter"/>
                <v:textbox>
                  <w:txbxContent>
                    <w:p w:rsidR="00F66F6E" w:rsidRPr="00BC4C13" w:rsidRDefault="00F66F6E" w:rsidP="00BC4C13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C4C13">
                        <w:rPr>
                          <w:color w:val="000000" w:themeColor="text1"/>
                          <w:sz w:val="18"/>
                          <w:szCs w:val="18"/>
                        </w:rPr>
                        <w:t>You must have:</w:t>
                      </w:r>
                    </w:p>
                    <w:p w:rsidR="00F66F6E" w:rsidRPr="00BC4C13" w:rsidRDefault="00F66F6E" w:rsidP="00BC4C13">
                      <w:pPr>
                        <w:jc w:val="center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 w:rsidRPr="00BC4C13">
                        <w:rPr>
                          <w:color w:val="000000" w:themeColor="text1"/>
                          <w:sz w:val="18"/>
                          <w:szCs w:val="18"/>
                        </w:rPr>
                        <w:t>The insert (clean copy case study)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  <w:r w:rsidRPr="00BC4C13">
        <w:rPr>
          <w:b/>
          <w:bCs/>
          <w:noProof/>
          <w:sz w:val="21"/>
          <w:szCs w:val="21"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5715</wp:posOffset>
            </wp:positionV>
            <wp:extent cx="1838325" cy="460375"/>
            <wp:effectExtent l="0" t="0" r="9525" b="0"/>
            <wp:wrapThrough wrapText="bothSides">
              <wp:wrapPolygon edited="0">
                <wp:start x="0" y="0"/>
                <wp:lineTo x="0" y="20557"/>
                <wp:lineTo x="21488" y="20557"/>
                <wp:lineTo x="21488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166370</wp:posOffset>
            </wp:positionV>
            <wp:extent cx="5327015" cy="1133475"/>
            <wp:effectExtent l="0" t="0" r="6985" b="9525"/>
            <wp:wrapThrough wrapText="bothSides">
              <wp:wrapPolygon edited="0">
                <wp:start x="0" y="0"/>
                <wp:lineTo x="0" y="21418"/>
                <wp:lineTo x="21551" y="21418"/>
                <wp:lineTo x="21551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26" t="62956" r="13750" b="9556"/>
                    <a:stretch/>
                  </pic:blipFill>
                  <pic:spPr bwMode="auto">
                    <a:xfrm>
                      <a:off x="0" y="0"/>
                      <a:ext cx="5327015" cy="1133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C13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3663D2" w:rsidRDefault="00BC4C13" w:rsidP="003955B5">
      <w:pPr>
        <w:pStyle w:val="Default"/>
        <w:ind w:left="567" w:hanging="425"/>
        <w:rPr>
          <w:b/>
          <w:bCs/>
          <w:sz w:val="21"/>
          <w:szCs w:val="21"/>
        </w:rPr>
      </w:pPr>
      <w:r w:rsidRPr="00BC4C13">
        <w:rPr>
          <w:b/>
          <w:bCs/>
          <w:sz w:val="21"/>
          <w:szCs w:val="21"/>
        </w:rPr>
        <w:t xml:space="preserve"> </w:t>
      </w:r>
    </w:p>
    <w:p w:rsidR="003663D2" w:rsidRDefault="003663D2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3663D2" w:rsidRDefault="003663D2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3663D2" w:rsidRDefault="003663D2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3663D2" w:rsidRDefault="003663D2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3663D2" w:rsidRDefault="003663D2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3663D2" w:rsidRDefault="003663D2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3663D2" w:rsidRDefault="003663D2" w:rsidP="003955B5">
      <w:pPr>
        <w:pStyle w:val="Default"/>
        <w:ind w:left="567" w:hanging="425"/>
        <w:rPr>
          <w:b/>
          <w:bCs/>
          <w:sz w:val="21"/>
          <w:szCs w:val="21"/>
        </w:rPr>
      </w:pPr>
    </w:p>
    <w:p w:rsidR="00BC4C13" w:rsidRPr="00C330C2" w:rsidRDefault="00BC4C13" w:rsidP="00C330C2">
      <w:pPr>
        <w:pStyle w:val="Default"/>
        <w:spacing w:after="240"/>
        <w:ind w:left="567" w:hanging="425"/>
      </w:pPr>
      <w:r w:rsidRPr="00C330C2">
        <w:rPr>
          <w:b/>
          <w:bCs/>
        </w:rPr>
        <w:t xml:space="preserve">INSTRUCTIONS </w:t>
      </w:r>
    </w:p>
    <w:p w:rsidR="00BC4C13" w:rsidRPr="00C330C2" w:rsidRDefault="00BC4C13" w:rsidP="00C330C2">
      <w:pPr>
        <w:pStyle w:val="Default"/>
        <w:numPr>
          <w:ilvl w:val="0"/>
          <w:numId w:val="2"/>
        </w:numPr>
        <w:spacing w:after="240"/>
        <w:ind w:left="567" w:hanging="425"/>
      </w:pPr>
      <w:r w:rsidRPr="00C330C2">
        <w:t xml:space="preserve">Use black ink. </w:t>
      </w:r>
    </w:p>
    <w:p w:rsidR="00BC4C13" w:rsidRPr="00C330C2" w:rsidRDefault="00BC4C13" w:rsidP="00C330C2">
      <w:pPr>
        <w:pStyle w:val="Default"/>
        <w:numPr>
          <w:ilvl w:val="0"/>
          <w:numId w:val="2"/>
        </w:numPr>
        <w:spacing w:after="240"/>
        <w:ind w:left="567" w:hanging="425"/>
      </w:pPr>
      <w:r w:rsidRPr="00C330C2">
        <w:t xml:space="preserve">Complete the boxes above with your name, centre number and candidate number. </w:t>
      </w:r>
    </w:p>
    <w:p w:rsidR="00BC4C13" w:rsidRPr="00C330C2" w:rsidRDefault="00BC4C13" w:rsidP="00C330C2">
      <w:pPr>
        <w:pStyle w:val="Default"/>
        <w:numPr>
          <w:ilvl w:val="0"/>
          <w:numId w:val="2"/>
        </w:numPr>
        <w:spacing w:after="240"/>
        <w:ind w:left="567" w:hanging="425"/>
      </w:pPr>
      <w:r w:rsidRPr="00C330C2">
        <w:t xml:space="preserve">Answer </w:t>
      </w:r>
      <w:r w:rsidRPr="00C330C2">
        <w:rPr>
          <w:b/>
          <w:bCs/>
        </w:rPr>
        <w:t xml:space="preserve">all </w:t>
      </w:r>
      <w:r w:rsidRPr="00C330C2">
        <w:t xml:space="preserve">the questions. </w:t>
      </w:r>
    </w:p>
    <w:p w:rsidR="00BC4C13" w:rsidRPr="00C330C2" w:rsidRDefault="00BC4C13" w:rsidP="00C330C2">
      <w:pPr>
        <w:pStyle w:val="Default"/>
        <w:numPr>
          <w:ilvl w:val="0"/>
          <w:numId w:val="2"/>
        </w:numPr>
        <w:spacing w:after="240"/>
        <w:ind w:left="567" w:hanging="425"/>
      </w:pPr>
      <w:r w:rsidRPr="00C330C2">
        <w:t xml:space="preserve">Write your answer to each question in the space provided. </w:t>
      </w:r>
    </w:p>
    <w:p w:rsidR="00BC4C13" w:rsidRPr="00C330C2" w:rsidRDefault="00BC4C13" w:rsidP="00C330C2">
      <w:pPr>
        <w:pStyle w:val="Default"/>
        <w:numPr>
          <w:ilvl w:val="0"/>
          <w:numId w:val="2"/>
        </w:numPr>
        <w:spacing w:after="240"/>
        <w:ind w:left="567" w:hanging="425"/>
      </w:pPr>
      <w:r w:rsidRPr="00C330C2">
        <w:t xml:space="preserve">Do </w:t>
      </w:r>
      <w:r w:rsidRPr="00C330C2">
        <w:rPr>
          <w:b/>
          <w:bCs/>
        </w:rPr>
        <w:t xml:space="preserve">not </w:t>
      </w:r>
      <w:r w:rsidRPr="00C330C2">
        <w:t xml:space="preserve">write in the bar codes. </w:t>
      </w:r>
    </w:p>
    <w:p w:rsidR="00BC4C13" w:rsidRPr="00C330C2" w:rsidRDefault="00BC4C13" w:rsidP="00C330C2">
      <w:pPr>
        <w:pStyle w:val="Default"/>
        <w:spacing w:after="240"/>
        <w:ind w:left="567" w:hanging="425"/>
      </w:pPr>
    </w:p>
    <w:p w:rsidR="00BC4C13" w:rsidRPr="00C330C2" w:rsidRDefault="00BC4C13" w:rsidP="00C330C2">
      <w:pPr>
        <w:pStyle w:val="Default"/>
        <w:spacing w:after="240"/>
        <w:ind w:left="567" w:hanging="425"/>
      </w:pPr>
      <w:r w:rsidRPr="00C330C2">
        <w:rPr>
          <w:b/>
          <w:bCs/>
        </w:rPr>
        <w:lastRenderedPageBreak/>
        <w:t xml:space="preserve">INFORMATION </w:t>
      </w:r>
    </w:p>
    <w:p w:rsidR="003663D2" w:rsidRPr="00C330C2" w:rsidRDefault="003663D2" w:rsidP="00C330C2">
      <w:pPr>
        <w:pStyle w:val="Default"/>
        <w:numPr>
          <w:ilvl w:val="0"/>
          <w:numId w:val="2"/>
        </w:numPr>
        <w:spacing w:after="240"/>
      </w:pPr>
      <w:r w:rsidRPr="00C330C2">
        <w:t xml:space="preserve">You should make yourself familiar with the pre-release material before you take the examination. </w:t>
      </w:r>
    </w:p>
    <w:p w:rsidR="003663D2" w:rsidRPr="00C330C2" w:rsidRDefault="003663D2" w:rsidP="00C330C2">
      <w:pPr>
        <w:pStyle w:val="Default"/>
        <w:numPr>
          <w:ilvl w:val="0"/>
          <w:numId w:val="2"/>
        </w:numPr>
        <w:spacing w:after="240"/>
      </w:pPr>
      <w:r w:rsidRPr="00C330C2">
        <w:t xml:space="preserve">You must not take notes into the examination. </w:t>
      </w:r>
    </w:p>
    <w:p w:rsidR="003663D2" w:rsidRPr="00C330C2" w:rsidRDefault="003663D2" w:rsidP="00C330C2">
      <w:pPr>
        <w:pStyle w:val="Default"/>
        <w:numPr>
          <w:ilvl w:val="0"/>
          <w:numId w:val="2"/>
        </w:numPr>
        <w:spacing w:after="240"/>
      </w:pPr>
      <w:r w:rsidRPr="00C330C2">
        <w:t xml:space="preserve">A clean copy of this pre-release material will be given to you with the question paper. </w:t>
      </w:r>
    </w:p>
    <w:p w:rsidR="003663D2" w:rsidRPr="00C330C2" w:rsidRDefault="003663D2" w:rsidP="00C330C2">
      <w:pPr>
        <w:pStyle w:val="Default"/>
        <w:numPr>
          <w:ilvl w:val="0"/>
          <w:numId w:val="2"/>
        </w:numPr>
        <w:spacing w:after="240"/>
      </w:pPr>
      <w:r w:rsidRPr="00C330C2">
        <w:t xml:space="preserve">You must not take this copy of the pre-release material into the examination. </w:t>
      </w:r>
    </w:p>
    <w:p w:rsidR="00BC4C13" w:rsidRPr="00C330C2" w:rsidRDefault="003663D2" w:rsidP="00C330C2">
      <w:pPr>
        <w:pStyle w:val="Default"/>
        <w:numPr>
          <w:ilvl w:val="0"/>
          <w:numId w:val="2"/>
        </w:numPr>
        <w:spacing w:after="240"/>
      </w:pPr>
      <w:r w:rsidRPr="00C330C2">
        <w:t>This document consists of 4 pages. Any blank pages are indicated.</w:t>
      </w:r>
    </w:p>
    <w:p w:rsidR="00BC4C13" w:rsidRDefault="00BC4C13" w:rsidP="003955B5">
      <w:pPr>
        <w:pStyle w:val="Default"/>
        <w:ind w:left="567" w:hanging="425"/>
        <w:rPr>
          <w:sz w:val="21"/>
          <w:szCs w:val="21"/>
        </w:rPr>
      </w:pPr>
    </w:p>
    <w:p w:rsidR="00C330C2" w:rsidRPr="00C330C2" w:rsidRDefault="00C330C2" w:rsidP="00C330C2">
      <w:pPr>
        <w:rPr>
          <w:rFonts w:asciiTheme="minorBidi" w:hAnsiTheme="minorBidi"/>
          <w:b/>
          <w:bCs/>
          <w:color w:val="000000"/>
          <w:sz w:val="24"/>
          <w:szCs w:val="24"/>
        </w:rPr>
      </w:pPr>
      <w:r w:rsidRPr="00C330C2">
        <w:rPr>
          <w:rFonts w:asciiTheme="minorBidi" w:hAnsiTheme="minorBidi"/>
          <w:b/>
          <w:bCs/>
          <w:color w:val="000000"/>
          <w:sz w:val="24"/>
          <w:szCs w:val="24"/>
        </w:rPr>
        <w:t>Digital Personal Assistant</w:t>
      </w:r>
    </w:p>
    <w:p w:rsidR="00C330C2" w:rsidRPr="00C330C2" w:rsidRDefault="00C330C2" w:rsidP="00C330C2">
      <w:pPr>
        <w:rPr>
          <w:rFonts w:asciiTheme="minorBidi" w:hAnsiTheme="minorBidi"/>
          <w:b/>
          <w:bCs/>
          <w:color w:val="000000"/>
          <w:sz w:val="24"/>
          <w:szCs w:val="24"/>
        </w:rPr>
      </w:pPr>
      <w:r w:rsidRPr="00C330C2">
        <w:rPr>
          <w:rFonts w:asciiTheme="minorBidi" w:hAnsiTheme="minorBidi"/>
          <w:b/>
          <w:bCs/>
          <w:color w:val="000000"/>
          <w:sz w:val="24"/>
          <w:szCs w:val="24"/>
        </w:rPr>
        <w:t>Background</w:t>
      </w:r>
    </w:p>
    <w:p w:rsidR="00C330C2" w:rsidRPr="00C330C2" w:rsidRDefault="00C330C2" w:rsidP="00C330C2">
      <w:p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A digital personal assistant is a device that responds to vocal commands. It is activated by a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C330C2">
        <w:rPr>
          <w:rFonts w:asciiTheme="minorBidi" w:hAnsiTheme="minorBidi"/>
          <w:color w:val="000000"/>
          <w:sz w:val="24"/>
          <w:szCs w:val="24"/>
        </w:rPr>
        <w:t>keyword and will then run a command based on the vocal input from the user. Commands can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C330C2">
        <w:rPr>
          <w:rFonts w:asciiTheme="minorBidi" w:hAnsiTheme="minorBidi"/>
          <w:color w:val="000000"/>
          <w:sz w:val="24"/>
          <w:szCs w:val="24"/>
        </w:rPr>
        <w:t>include, amongst other things: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web searches;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playing music;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creating/amending shopping lists;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creating/amending to do lists;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proofErr w:type="gramStart"/>
      <w:r w:rsidRPr="00C330C2">
        <w:rPr>
          <w:rFonts w:asciiTheme="minorBidi" w:hAnsiTheme="minorBidi"/>
          <w:color w:val="000000"/>
          <w:sz w:val="24"/>
          <w:szCs w:val="24"/>
        </w:rPr>
        <w:t>purchasing</w:t>
      </w:r>
      <w:proofErr w:type="gramEnd"/>
      <w:r w:rsidRPr="00C330C2">
        <w:rPr>
          <w:rFonts w:asciiTheme="minorBidi" w:hAnsiTheme="minorBidi"/>
          <w:color w:val="000000"/>
          <w:sz w:val="24"/>
          <w:szCs w:val="24"/>
        </w:rPr>
        <w:t xml:space="preserve"> items from the web.</w:t>
      </w:r>
    </w:p>
    <w:p w:rsidR="00C330C2" w:rsidRPr="00C330C2" w:rsidRDefault="00C330C2" w:rsidP="00C330C2">
      <w:pPr>
        <w:rPr>
          <w:rFonts w:asciiTheme="minorBidi" w:hAnsiTheme="minorBidi"/>
          <w:b/>
          <w:bCs/>
          <w:color w:val="000000"/>
          <w:sz w:val="24"/>
          <w:szCs w:val="24"/>
        </w:rPr>
      </w:pPr>
      <w:r w:rsidRPr="00C330C2">
        <w:rPr>
          <w:rFonts w:asciiTheme="minorBidi" w:hAnsiTheme="minorBidi"/>
          <w:b/>
          <w:bCs/>
          <w:color w:val="000000"/>
          <w:sz w:val="24"/>
          <w:szCs w:val="24"/>
        </w:rPr>
        <w:t>Mr. Daka</w:t>
      </w:r>
    </w:p>
    <w:p w:rsidR="00C330C2" w:rsidRPr="00C330C2" w:rsidRDefault="00C330C2" w:rsidP="00C330C2">
      <w:p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Mr. Daka lives at home with his wife and two teenage children. He is interested in new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C330C2">
        <w:rPr>
          <w:rFonts w:asciiTheme="minorBidi" w:hAnsiTheme="minorBidi"/>
          <w:color w:val="000000"/>
          <w:sz w:val="24"/>
          <w:szCs w:val="24"/>
        </w:rPr>
        <w:t>technologies and their ability to automate everyday tasks.</w:t>
      </w:r>
    </w:p>
    <w:p w:rsidR="00C330C2" w:rsidRPr="00C330C2" w:rsidRDefault="00C330C2" w:rsidP="00C330C2">
      <w:p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Mr. Daka has purchased a digital personal assistant for his home. He has integrated the device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C330C2">
        <w:rPr>
          <w:rFonts w:asciiTheme="minorBidi" w:hAnsiTheme="minorBidi"/>
          <w:color w:val="000000"/>
          <w:sz w:val="24"/>
          <w:szCs w:val="24"/>
        </w:rPr>
        <w:t>into his home automation system. This has included: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security cameras;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heating system;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home entertainment systems;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lights and power sockets;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color w:val="000000"/>
          <w:sz w:val="24"/>
          <w:szCs w:val="24"/>
        </w:rPr>
      </w:pPr>
      <w:proofErr w:type="gramStart"/>
      <w:r w:rsidRPr="00C330C2">
        <w:rPr>
          <w:rFonts w:asciiTheme="minorBidi" w:hAnsiTheme="minorBidi"/>
          <w:color w:val="000000"/>
          <w:sz w:val="24"/>
          <w:szCs w:val="24"/>
        </w:rPr>
        <w:t>home</w:t>
      </w:r>
      <w:proofErr w:type="gramEnd"/>
      <w:r w:rsidRPr="00C330C2">
        <w:rPr>
          <w:rFonts w:asciiTheme="minorBidi" w:hAnsiTheme="minorBidi"/>
          <w:color w:val="000000"/>
          <w:sz w:val="24"/>
          <w:szCs w:val="24"/>
        </w:rPr>
        <w:t xml:space="preserve"> locking mechanisms.</w:t>
      </w:r>
    </w:p>
    <w:p w:rsidR="00C330C2" w:rsidRPr="00C330C2" w:rsidRDefault="00C330C2" w:rsidP="00C330C2">
      <w:pPr>
        <w:rPr>
          <w:rFonts w:asciiTheme="minorBidi" w:hAnsiTheme="minorBidi"/>
          <w:b/>
          <w:bCs/>
          <w:color w:val="000000"/>
          <w:sz w:val="24"/>
          <w:szCs w:val="24"/>
        </w:rPr>
      </w:pPr>
      <w:r w:rsidRPr="00C330C2">
        <w:rPr>
          <w:rFonts w:asciiTheme="minorBidi" w:hAnsiTheme="minorBidi"/>
          <w:b/>
          <w:bCs/>
          <w:color w:val="000000"/>
          <w:sz w:val="24"/>
          <w:szCs w:val="24"/>
        </w:rPr>
        <w:t>Set Up</w:t>
      </w:r>
    </w:p>
    <w:p w:rsidR="00C330C2" w:rsidRPr="00C330C2" w:rsidRDefault="00C330C2" w:rsidP="00C330C2">
      <w:pPr>
        <w:rPr>
          <w:rFonts w:asciiTheme="minorBidi" w:hAnsiTheme="minorBidi"/>
          <w:color w:val="000000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Mr. Daka has a single internet connection into the house which plugs into a hybrid router,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C330C2">
        <w:rPr>
          <w:rFonts w:asciiTheme="minorBidi" w:hAnsiTheme="minorBidi"/>
          <w:color w:val="000000"/>
          <w:sz w:val="24"/>
          <w:szCs w:val="24"/>
        </w:rPr>
        <w:t>combining routing, switching and a wireless access point (WAP) into a single device, given to him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C330C2">
        <w:rPr>
          <w:rFonts w:asciiTheme="minorBidi" w:hAnsiTheme="minorBidi"/>
          <w:color w:val="000000"/>
          <w:sz w:val="24"/>
          <w:szCs w:val="24"/>
        </w:rPr>
        <w:t>by his internet service provider.</w:t>
      </w:r>
    </w:p>
    <w:p w:rsidR="001F3585" w:rsidRDefault="00C330C2" w:rsidP="00C330C2">
      <w:pPr>
        <w:rPr>
          <w:rFonts w:asciiTheme="minorBidi" w:hAnsiTheme="minorBidi"/>
          <w:sz w:val="24"/>
          <w:szCs w:val="24"/>
        </w:rPr>
      </w:pPr>
      <w:r w:rsidRPr="00C330C2">
        <w:rPr>
          <w:rFonts w:asciiTheme="minorBidi" w:hAnsiTheme="minorBidi"/>
          <w:color w:val="000000"/>
          <w:sz w:val="24"/>
          <w:szCs w:val="24"/>
        </w:rPr>
        <w:t>Mr. Daka has set the system up so that he can control his devices and change settings through a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C330C2">
        <w:rPr>
          <w:rFonts w:asciiTheme="minorBidi" w:hAnsiTheme="minorBidi"/>
          <w:color w:val="000000"/>
          <w:sz w:val="24"/>
          <w:szCs w:val="24"/>
        </w:rPr>
        <w:t>variety of apps on his smartphone. This allows him to perform tasks such as turning lights on and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C330C2">
        <w:rPr>
          <w:rFonts w:asciiTheme="minorBidi" w:hAnsiTheme="minorBidi"/>
          <w:color w:val="000000"/>
          <w:sz w:val="24"/>
          <w:szCs w:val="24"/>
        </w:rPr>
        <w:t>off, adjusting heating, opening the front door and viewing security cameras when he is away from</w:t>
      </w:r>
      <w:r>
        <w:rPr>
          <w:rFonts w:asciiTheme="minorBidi" w:hAnsiTheme="minorBidi"/>
          <w:color w:val="000000"/>
          <w:sz w:val="24"/>
          <w:szCs w:val="24"/>
        </w:rPr>
        <w:t xml:space="preserve"> </w:t>
      </w:r>
      <w:r w:rsidRPr="00C330C2">
        <w:rPr>
          <w:rFonts w:asciiTheme="minorBidi" w:hAnsiTheme="minorBidi"/>
          <w:color w:val="000000"/>
          <w:sz w:val="24"/>
          <w:szCs w:val="24"/>
        </w:rPr>
        <w:t>his home.</w:t>
      </w:r>
      <w:r w:rsidR="001F3585" w:rsidRPr="00C330C2">
        <w:rPr>
          <w:rFonts w:asciiTheme="minorBidi" w:hAnsiTheme="minorBidi"/>
          <w:sz w:val="24"/>
          <w:szCs w:val="24"/>
        </w:rPr>
        <w:t xml:space="preserve"> </w:t>
      </w:r>
    </w:p>
    <w:p w:rsidR="00C330C2" w:rsidRPr="00C330C2" w:rsidRDefault="00C330C2" w:rsidP="00C330C2">
      <w:pPr>
        <w:rPr>
          <w:rFonts w:asciiTheme="minorBidi" w:hAnsiTheme="minorBidi"/>
          <w:b/>
          <w:bCs/>
          <w:color w:val="000000"/>
          <w:sz w:val="24"/>
          <w:szCs w:val="24"/>
        </w:rPr>
      </w:pPr>
      <w:r w:rsidRPr="00C330C2">
        <w:rPr>
          <w:rFonts w:asciiTheme="minorBidi" w:hAnsiTheme="minorBidi"/>
          <w:b/>
          <w:bCs/>
          <w:color w:val="000000"/>
          <w:sz w:val="24"/>
          <w:szCs w:val="24"/>
        </w:rPr>
        <w:t>Diagram of Digital Personal Assistant and Home Automation Integration</w:t>
      </w:r>
    </w:p>
    <w:p w:rsidR="00C330C2" w:rsidRPr="00C330C2" w:rsidRDefault="00C330C2" w:rsidP="00C330C2">
      <w:pPr>
        <w:jc w:val="center"/>
        <w:rPr>
          <w:rFonts w:asciiTheme="minorBidi" w:hAnsiTheme="minorBidi"/>
          <w:color w:val="000000"/>
          <w:sz w:val="24"/>
          <w:szCs w:val="24"/>
        </w:rPr>
      </w:pPr>
      <w:r>
        <w:rPr>
          <w:noProof/>
          <w:lang w:eastAsia="en-GB"/>
        </w:rPr>
        <w:lastRenderedPageBreak/>
        <w:drawing>
          <wp:inline distT="0" distB="0" distL="0" distR="0" wp14:anchorId="2B58204E" wp14:editId="24893ACB">
            <wp:extent cx="5949537" cy="314534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0721" t="20118" r="11543" b="2772"/>
                    <a:stretch/>
                  </pic:blipFill>
                  <pic:spPr bwMode="auto">
                    <a:xfrm>
                      <a:off x="0" y="0"/>
                      <a:ext cx="5967311" cy="3154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F3585" w:rsidRPr="001F3585" w:rsidRDefault="001F3585" w:rsidP="001F3585">
      <w:pPr>
        <w:rPr>
          <w:rFonts w:asciiTheme="minorBidi" w:hAnsiTheme="minorBidi"/>
          <w:sz w:val="24"/>
          <w:szCs w:val="24"/>
        </w:rPr>
      </w:pPr>
      <w:r w:rsidRPr="001F3585">
        <w:rPr>
          <w:rFonts w:asciiTheme="minorBidi" w:hAnsiTheme="minorBidi"/>
          <w:sz w:val="24"/>
          <w:szCs w:val="24"/>
        </w:rPr>
        <w:t xml:space="preserve">To prepare for the examination, you should research the following themes: </w:t>
      </w:r>
    </w:p>
    <w:p w:rsidR="00C330C2" w:rsidRPr="00C330C2" w:rsidRDefault="00C330C2" w:rsidP="00C330C2">
      <w:pPr>
        <w:pStyle w:val="ListParagraph"/>
        <w:numPr>
          <w:ilvl w:val="0"/>
          <w:numId w:val="2"/>
        </w:numPr>
        <w:rPr>
          <w:rFonts w:asciiTheme="minorBidi" w:hAnsiTheme="minorBidi"/>
          <w:sz w:val="24"/>
          <w:szCs w:val="24"/>
        </w:rPr>
      </w:pPr>
      <w:r w:rsidRPr="00C330C2">
        <w:rPr>
          <w:rFonts w:asciiTheme="minorBidi" w:hAnsiTheme="minorBidi"/>
          <w:sz w:val="24"/>
          <w:szCs w:val="24"/>
        </w:rPr>
        <w:t>information needed by an attacker to gain access to the digital personal assistant and</w:t>
      </w:r>
      <w:r>
        <w:rPr>
          <w:rFonts w:asciiTheme="minorBidi" w:hAnsiTheme="minorBidi"/>
          <w:sz w:val="24"/>
          <w:szCs w:val="24"/>
        </w:rPr>
        <w:t xml:space="preserve"> </w:t>
      </w:r>
      <w:r w:rsidRPr="00C330C2">
        <w:rPr>
          <w:rFonts w:asciiTheme="minorBidi" w:hAnsiTheme="minorBidi"/>
          <w:sz w:val="24"/>
          <w:szCs w:val="24"/>
        </w:rPr>
        <w:t>connected devices;</w:t>
      </w:r>
    </w:p>
    <w:p w:rsidR="00C330C2" w:rsidRPr="00C330C2" w:rsidRDefault="00C330C2" w:rsidP="00C330C2">
      <w:pPr>
        <w:pStyle w:val="ListParagraph"/>
        <w:numPr>
          <w:ilvl w:val="0"/>
          <w:numId w:val="20"/>
        </w:numPr>
        <w:rPr>
          <w:rFonts w:asciiTheme="minorBidi" w:hAnsiTheme="minorBidi"/>
          <w:sz w:val="24"/>
          <w:szCs w:val="24"/>
        </w:rPr>
      </w:pPr>
      <w:r w:rsidRPr="00C330C2">
        <w:rPr>
          <w:rFonts w:asciiTheme="minorBidi" w:hAnsiTheme="minorBidi"/>
          <w:sz w:val="24"/>
          <w:szCs w:val="24"/>
        </w:rPr>
        <w:t>different devices that can be connected in a home automation system and the implications</w:t>
      </w:r>
      <w:r>
        <w:rPr>
          <w:rFonts w:asciiTheme="minorBidi" w:hAnsiTheme="minorBidi"/>
          <w:sz w:val="24"/>
          <w:szCs w:val="24"/>
        </w:rPr>
        <w:t xml:space="preserve"> </w:t>
      </w:r>
      <w:r w:rsidRPr="00C330C2">
        <w:rPr>
          <w:rFonts w:asciiTheme="minorBidi" w:hAnsiTheme="minorBidi"/>
          <w:sz w:val="24"/>
          <w:szCs w:val="24"/>
        </w:rPr>
        <w:t>for each type of device of being attacked;</w:t>
      </w:r>
    </w:p>
    <w:p w:rsidR="00C330C2" w:rsidRPr="00C330C2" w:rsidRDefault="00C330C2" w:rsidP="00C330C2">
      <w:pPr>
        <w:pStyle w:val="ListParagraph"/>
        <w:numPr>
          <w:ilvl w:val="0"/>
          <w:numId w:val="20"/>
        </w:numPr>
        <w:rPr>
          <w:rFonts w:asciiTheme="minorBidi" w:hAnsiTheme="minorBidi"/>
          <w:sz w:val="24"/>
          <w:szCs w:val="24"/>
        </w:rPr>
      </w:pPr>
      <w:r w:rsidRPr="00C330C2">
        <w:rPr>
          <w:rFonts w:asciiTheme="minorBidi" w:hAnsiTheme="minorBidi"/>
          <w:sz w:val="24"/>
          <w:szCs w:val="24"/>
        </w:rPr>
        <w:t>methods that could be used to exploit and mitigate against vulnerabilities in the different</w:t>
      </w:r>
      <w:r>
        <w:rPr>
          <w:rFonts w:asciiTheme="minorBidi" w:hAnsiTheme="minorBidi"/>
          <w:sz w:val="24"/>
          <w:szCs w:val="24"/>
        </w:rPr>
        <w:t xml:space="preserve"> </w:t>
      </w:r>
      <w:r w:rsidRPr="00C330C2">
        <w:rPr>
          <w:rFonts w:asciiTheme="minorBidi" w:hAnsiTheme="minorBidi"/>
          <w:sz w:val="24"/>
          <w:szCs w:val="24"/>
        </w:rPr>
        <w:t>connected devices;</w:t>
      </w:r>
    </w:p>
    <w:p w:rsidR="001F3585" w:rsidRPr="00C330C2" w:rsidRDefault="00C330C2" w:rsidP="00C330C2">
      <w:pPr>
        <w:pStyle w:val="ListParagraph"/>
        <w:numPr>
          <w:ilvl w:val="0"/>
          <w:numId w:val="20"/>
        </w:numPr>
        <w:rPr>
          <w:rFonts w:asciiTheme="minorBidi" w:hAnsiTheme="minorBidi"/>
          <w:sz w:val="24"/>
          <w:szCs w:val="24"/>
        </w:rPr>
      </w:pPr>
      <w:r w:rsidRPr="00C330C2">
        <w:rPr>
          <w:rFonts w:asciiTheme="minorBidi" w:hAnsiTheme="minorBidi"/>
          <w:sz w:val="24"/>
          <w:szCs w:val="24"/>
        </w:rPr>
        <w:t>different types of attackers who might want to access the digital personal assistant and their</w:t>
      </w:r>
      <w:r>
        <w:rPr>
          <w:rFonts w:asciiTheme="minorBidi" w:hAnsiTheme="minorBidi"/>
          <w:sz w:val="24"/>
          <w:szCs w:val="24"/>
        </w:rPr>
        <w:t xml:space="preserve"> </w:t>
      </w:r>
      <w:r w:rsidRPr="00C330C2">
        <w:rPr>
          <w:rFonts w:asciiTheme="minorBidi" w:hAnsiTheme="minorBidi"/>
          <w:sz w:val="24"/>
          <w:szCs w:val="24"/>
        </w:rPr>
        <w:t>motivations.</w:t>
      </w:r>
      <w:r w:rsidR="001F3585" w:rsidRPr="00C330C2">
        <w:rPr>
          <w:rFonts w:asciiTheme="minorBidi" w:hAnsiTheme="minorBidi"/>
          <w:sz w:val="24"/>
          <w:szCs w:val="24"/>
        </w:rPr>
        <w:br w:type="page"/>
      </w:r>
    </w:p>
    <w:p w:rsidR="001F3585" w:rsidRPr="00547B55" w:rsidRDefault="001F3585" w:rsidP="001F3585">
      <w:pPr>
        <w:rPr>
          <w:rFonts w:asciiTheme="minorBidi" w:hAnsiTheme="minorBidi"/>
          <w:sz w:val="24"/>
          <w:szCs w:val="24"/>
        </w:rPr>
      </w:pPr>
    </w:p>
    <w:p w:rsidR="00C330C2" w:rsidRPr="00C330C2" w:rsidRDefault="00C330C2" w:rsidP="00C33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330C2">
        <w:rPr>
          <w:rFonts w:ascii="Arial" w:hAnsi="Arial" w:cs="Arial"/>
          <w:b/>
          <w:bCs/>
          <w:color w:val="000000"/>
          <w:sz w:val="24"/>
          <w:szCs w:val="24"/>
        </w:rPr>
        <w:t xml:space="preserve">Section A </w:t>
      </w:r>
    </w:p>
    <w:p w:rsidR="00C330C2" w:rsidRPr="00C330C2" w:rsidRDefault="00C330C2" w:rsidP="00C33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C330C2">
        <w:rPr>
          <w:rFonts w:ascii="Arial" w:hAnsi="Arial" w:cs="Arial"/>
          <w:b/>
          <w:bCs/>
          <w:color w:val="000000"/>
          <w:sz w:val="24"/>
          <w:szCs w:val="24"/>
        </w:rPr>
        <w:t xml:space="preserve">This section relates to the case study. </w:t>
      </w:r>
    </w:p>
    <w:p w:rsidR="00476806" w:rsidRPr="00476806" w:rsidRDefault="00C330C2" w:rsidP="00476806">
      <w:pPr>
        <w:pStyle w:val="ListParagraph"/>
        <w:numPr>
          <w:ilvl w:val="0"/>
          <w:numId w:val="21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Bidi" w:hAnsiTheme="minorBidi"/>
          <w:b/>
          <w:bCs/>
          <w:sz w:val="24"/>
          <w:szCs w:val="24"/>
        </w:rPr>
      </w:pPr>
      <w:r w:rsidRPr="00476806">
        <w:rPr>
          <w:rFonts w:ascii="Arial" w:hAnsi="Arial" w:cs="Arial"/>
          <w:b/>
          <w:bCs/>
          <w:color w:val="000000"/>
          <w:sz w:val="24"/>
          <w:szCs w:val="24"/>
        </w:rPr>
        <w:t xml:space="preserve">(a) </w:t>
      </w:r>
      <w:r w:rsidRPr="00476806">
        <w:rPr>
          <w:rFonts w:ascii="Arial" w:hAnsi="Arial" w:cs="Arial"/>
          <w:color w:val="000000"/>
          <w:sz w:val="24"/>
          <w:szCs w:val="24"/>
        </w:rPr>
        <w:t xml:space="preserve">Mr. Daka uses a keyword to initiate the Personal Digital Assistant. </w:t>
      </w:r>
      <w:r w:rsidR="00476806">
        <w:rPr>
          <w:rFonts w:ascii="Arial" w:hAnsi="Arial" w:cs="Arial"/>
          <w:color w:val="000000"/>
          <w:sz w:val="24"/>
          <w:szCs w:val="24"/>
        </w:rPr>
        <w:t>Describe two ways in which this keyword can be secured.</w:t>
      </w:r>
      <w:r w:rsidR="00476806">
        <w:rPr>
          <w:rFonts w:ascii="Arial" w:hAnsi="Arial" w:cs="Arial"/>
          <w:color w:val="000000"/>
          <w:sz w:val="24"/>
          <w:szCs w:val="24"/>
        </w:rPr>
        <w:br/>
        <w:t>Method 1: __________________________________________________________________</w:t>
      </w:r>
      <w:r w:rsidR="00476806"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______________________________________________________________________________________________________________________________________________________</w:t>
      </w:r>
      <w:r w:rsidR="00476806">
        <w:rPr>
          <w:rFonts w:ascii="Arial" w:hAnsi="Arial" w:cs="Arial"/>
          <w:color w:val="000000"/>
          <w:sz w:val="24"/>
          <w:szCs w:val="24"/>
        </w:rPr>
        <w:br/>
      </w:r>
      <w:r w:rsidR="00476806">
        <w:rPr>
          <w:rFonts w:ascii="Arial" w:hAnsi="Arial" w:cs="Arial"/>
          <w:color w:val="000000"/>
          <w:sz w:val="24"/>
          <w:szCs w:val="24"/>
        </w:rPr>
        <w:t xml:space="preserve">Method </w:t>
      </w:r>
      <w:r w:rsidR="00476806">
        <w:rPr>
          <w:rFonts w:ascii="Arial" w:hAnsi="Arial" w:cs="Arial"/>
          <w:color w:val="000000"/>
          <w:sz w:val="24"/>
          <w:szCs w:val="24"/>
        </w:rPr>
        <w:t>2</w:t>
      </w:r>
      <w:r w:rsidR="00476806">
        <w:rPr>
          <w:rFonts w:ascii="Arial" w:hAnsi="Arial" w:cs="Arial"/>
          <w:color w:val="000000"/>
          <w:sz w:val="24"/>
          <w:szCs w:val="24"/>
        </w:rPr>
        <w:t>: __________________________________________________________________</w:t>
      </w:r>
      <w:r w:rsidR="00476806"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______________________________________________________________________________________________________________________</w:t>
      </w:r>
      <w:r w:rsidR="00476806">
        <w:rPr>
          <w:rFonts w:ascii="Arial" w:hAnsi="Arial" w:cs="Arial"/>
          <w:color w:val="000000"/>
          <w:sz w:val="24"/>
          <w:szCs w:val="24"/>
        </w:rPr>
        <w:t>____________________________</w:t>
      </w:r>
      <w:r w:rsidR="00476806">
        <w:rPr>
          <w:rFonts w:ascii="Arial" w:hAnsi="Arial" w:cs="Arial"/>
          <w:color w:val="000000"/>
          <w:sz w:val="24"/>
          <w:szCs w:val="24"/>
        </w:rPr>
        <w:tab/>
      </w:r>
      <w:r w:rsidR="00476806" w:rsidRPr="00476806">
        <w:rPr>
          <w:rFonts w:ascii="Arial" w:hAnsi="Arial" w:cs="Arial"/>
          <w:b/>
          <w:bCs/>
          <w:color w:val="000000"/>
          <w:sz w:val="24"/>
          <w:szCs w:val="24"/>
        </w:rPr>
        <w:t>[4]</w:t>
      </w:r>
      <w:r w:rsidR="00476806">
        <w:rPr>
          <w:rFonts w:ascii="Arial" w:hAnsi="Arial" w:cs="Arial"/>
          <w:color w:val="000000"/>
          <w:sz w:val="24"/>
          <w:szCs w:val="24"/>
        </w:rPr>
        <w:br/>
      </w:r>
      <w:r w:rsidR="00476806">
        <w:rPr>
          <w:rFonts w:ascii="Arial" w:hAnsi="Arial" w:cs="Arial"/>
          <w:color w:val="000000"/>
          <w:sz w:val="24"/>
          <w:szCs w:val="24"/>
        </w:rPr>
        <w:br/>
      </w:r>
    </w:p>
    <w:p w:rsidR="00476806" w:rsidRPr="003D7B8A" w:rsidRDefault="00476806" w:rsidP="00476806">
      <w:pPr>
        <w:pStyle w:val="ListParagraph"/>
        <w:numPr>
          <w:ilvl w:val="0"/>
          <w:numId w:val="21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Bidi" w:hAnsiTheme="minorBidi"/>
          <w:sz w:val="24"/>
          <w:szCs w:val="24"/>
        </w:rPr>
      </w:pPr>
      <w:r w:rsidRPr="003D7B8A">
        <w:rPr>
          <w:rFonts w:asciiTheme="minorBidi" w:hAnsiTheme="minorBidi"/>
          <w:sz w:val="24"/>
          <w:szCs w:val="24"/>
        </w:rPr>
        <w:t>Identify two types of attacker, working alone, who would be interested in compromising the control system of the Personal Assistant.</w:t>
      </w:r>
      <w:r w:rsidRPr="003D7B8A">
        <w:rPr>
          <w:rFonts w:asciiTheme="minorBidi" w:hAnsiTheme="minorBidi"/>
          <w:sz w:val="24"/>
          <w:szCs w:val="24"/>
        </w:rPr>
        <w:br/>
      </w:r>
      <w:r w:rsidRPr="003D7B8A">
        <w:rPr>
          <w:rFonts w:ascii="Arial" w:hAnsi="Arial" w:cs="Arial"/>
          <w:color w:val="000000"/>
          <w:sz w:val="24"/>
          <w:szCs w:val="24"/>
        </w:rPr>
        <w:t xml:space="preserve">1: </w:t>
      </w:r>
      <w:r w:rsidRPr="003D7B8A"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</w:t>
      </w:r>
      <w:r w:rsidRPr="003D7B8A">
        <w:rPr>
          <w:rFonts w:ascii="Arial" w:hAnsi="Arial" w:cs="Arial"/>
          <w:color w:val="000000"/>
          <w:sz w:val="24"/>
          <w:szCs w:val="24"/>
        </w:rPr>
        <w:br/>
        <w:t xml:space="preserve">2: </w:t>
      </w:r>
      <w:r w:rsidRPr="003D7B8A">
        <w:rPr>
          <w:rFonts w:ascii="Arial" w:hAnsi="Arial" w:cs="Arial"/>
          <w:color w:val="000000"/>
          <w:sz w:val="24"/>
          <w:szCs w:val="24"/>
        </w:rPr>
        <w:t>_________________________________________</w:t>
      </w:r>
      <w:r w:rsidRPr="003D7B8A">
        <w:rPr>
          <w:rFonts w:ascii="Arial" w:hAnsi="Arial" w:cs="Arial"/>
          <w:color w:val="000000"/>
          <w:sz w:val="24"/>
          <w:szCs w:val="24"/>
        </w:rPr>
        <w:t>_____________________________</w:t>
      </w:r>
      <w:r w:rsidRPr="003D7B8A">
        <w:rPr>
          <w:rFonts w:ascii="Arial" w:hAnsi="Arial" w:cs="Arial"/>
          <w:color w:val="000000"/>
          <w:sz w:val="24"/>
          <w:szCs w:val="24"/>
        </w:rPr>
        <w:tab/>
        <w:t>[2]</w:t>
      </w:r>
    </w:p>
    <w:p w:rsidR="00476806" w:rsidRPr="003D7B8A" w:rsidRDefault="00476806" w:rsidP="00476806">
      <w:pPr>
        <w:pStyle w:val="ListParagraph"/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/>
        <w:rPr>
          <w:rFonts w:asciiTheme="minorBidi" w:hAnsiTheme="minorBidi"/>
          <w:sz w:val="24"/>
          <w:szCs w:val="24"/>
        </w:rPr>
      </w:pPr>
    </w:p>
    <w:p w:rsidR="00476806" w:rsidRPr="003D7B8A" w:rsidRDefault="00476806" w:rsidP="00476806">
      <w:pPr>
        <w:pStyle w:val="ListParagraph"/>
        <w:numPr>
          <w:ilvl w:val="0"/>
          <w:numId w:val="21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Bidi" w:hAnsiTheme="minorBidi"/>
          <w:sz w:val="24"/>
          <w:szCs w:val="24"/>
        </w:rPr>
      </w:pPr>
      <w:r w:rsidRPr="003D7B8A">
        <w:rPr>
          <w:rFonts w:asciiTheme="minorBidi" w:hAnsiTheme="minorBidi"/>
          <w:sz w:val="24"/>
          <w:szCs w:val="24"/>
        </w:rPr>
        <w:t>For one of the attackers, identified in part (c</w:t>
      </w:r>
      <w:proofErr w:type="gramStart"/>
      <w:r w:rsidRPr="003D7B8A">
        <w:rPr>
          <w:rFonts w:asciiTheme="minorBidi" w:hAnsiTheme="minorBidi"/>
          <w:sz w:val="24"/>
          <w:szCs w:val="24"/>
        </w:rPr>
        <w:t>)(</w:t>
      </w:r>
      <w:proofErr w:type="spellStart"/>
      <w:proofErr w:type="gramEnd"/>
      <w:r w:rsidRPr="003D7B8A">
        <w:rPr>
          <w:rFonts w:asciiTheme="minorBidi" w:hAnsiTheme="minorBidi"/>
          <w:sz w:val="24"/>
          <w:szCs w:val="24"/>
        </w:rPr>
        <w:t>i</w:t>
      </w:r>
      <w:proofErr w:type="spellEnd"/>
      <w:r w:rsidRPr="003D7B8A">
        <w:rPr>
          <w:rFonts w:asciiTheme="minorBidi" w:hAnsiTheme="minorBidi"/>
          <w:sz w:val="24"/>
          <w:szCs w:val="24"/>
        </w:rPr>
        <w:t>), identify two of their characteristics.</w:t>
      </w:r>
      <w:r w:rsidRPr="003D7B8A">
        <w:rPr>
          <w:rFonts w:asciiTheme="minorBidi" w:hAnsiTheme="minorBidi"/>
          <w:sz w:val="24"/>
          <w:szCs w:val="24"/>
        </w:rPr>
        <w:br/>
      </w:r>
      <w:r w:rsidRPr="003D7B8A">
        <w:rPr>
          <w:rFonts w:asciiTheme="minorBidi" w:hAnsiTheme="minorBidi"/>
          <w:sz w:val="24"/>
          <w:szCs w:val="24"/>
        </w:rPr>
        <w:t xml:space="preserve">Name of attacker: </w:t>
      </w:r>
      <w:r w:rsidRPr="003D7B8A">
        <w:rPr>
          <w:rFonts w:asciiTheme="minorBidi" w:hAnsiTheme="minorBidi"/>
          <w:sz w:val="24"/>
          <w:szCs w:val="24"/>
        </w:rPr>
        <w:t>___________________________________________________________</w:t>
      </w:r>
    </w:p>
    <w:p w:rsidR="00476806" w:rsidRPr="003D7B8A" w:rsidRDefault="00476806" w:rsidP="00476806">
      <w:pPr>
        <w:pStyle w:val="ListParagraph"/>
        <w:tabs>
          <w:tab w:val="right" w:pos="10466"/>
        </w:tabs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</w:rPr>
      </w:pPr>
      <w:r w:rsidRPr="003D7B8A">
        <w:rPr>
          <w:rFonts w:asciiTheme="minorBidi" w:hAnsiTheme="minorBidi"/>
          <w:sz w:val="24"/>
          <w:szCs w:val="24"/>
        </w:rPr>
        <w:t xml:space="preserve">1. </w:t>
      </w:r>
      <w:r w:rsidRPr="003D7B8A">
        <w:rPr>
          <w:rFonts w:asciiTheme="minorBidi" w:hAnsiTheme="minorBidi"/>
          <w:sz w:val="24"/>
          <w:szCs w:val="24"/>
        </w:rPr>
        <w:t>_______________________________________________________________________</w:t>
      </w:r>
    </w:p>
    <w:p w:rsidR="00476806" w:rsidRPr="003D7B8A" w:rsidRDefault="00476806" w:rsidP="00476806">
      <w:pPr>
        <w:pStyle w:val="ListParagraph"/>
        <w:tabs>
          <w:tab w:val="right" w:pos="10466"/>
        </w:tabs>
        <w:autoSpaceDE w:val="0"/>
        <w:autoSpaceDN w:val="0"/>
        <w:adjustRightInd w:val="0"/>
        <w:spacing w:after="0" w:line="240" w:lineRule="auto"/>
        <w:rPr>
          <w:rFonts w:asciiTheme="minorBidi" w:hAnsiTheme="minorBidi"/>
          <w:sz w:val="24"/>
          <w:szCs w:val="24"/>
        </w:rPr>
      </w:pPr>
      <w:r w:rsidRPr="003D7B8A">
        <w:rPr>
          <w:rFonts w:asciiTheme="minorBidi" w:hAnsiTheme="minorBidi"/>
          <w:sz w:val="24"/>
          <w:szCs w:val="24"/>
        </w:rPr>
        <w:t xml:space="preserve">2. </w:t>
      </w:r>
      <w:r w:rsidRPr="003D7B8A">
        <w:rPr>
          <w:rFonts w:asciiTheme="minorBidi" w:hAnsiTheme="minorBidi"/>
          <w:sz w:val="24"/>
          <w:szCs w:val="24"/>
        </w:rPr>
        <w:t>____________________________________________________________________</w:t>
      </w:r>
      <w:r w:rsidRPr="003D7B8A">
        <w:rPr>
          <w:rFonts w:asciiTheme="minorBidi" w:hAnsiTheme="minorBidi"/>
          <w:sz w:val="24"/>
          <w:szCs w:val="24"/>
        </w:rPr>
        <w:tab/>
      </w:r>
      <w:r w:rsidRPr="003D7B8A">
        <w:rPr>
          <w:rFonts w:asciiTheme="minorBidi" w:hAnsiTheme="minorBidi"/>
          <w:sz w:val="24"/>
          <w:szCs w:val="24"/>
        </w:rPr>
        <w:t>[2]</w:t>
      </w:r>
      <w:r w:rsidRPr="003D7B8A">
        <w:rPr>
          <w:rFonts w:asciiTheme="minorBidi" w:hAnsiTheme="minorBidi"/>
          <w:sz w:val="24"/>
          <w:szCs w:val="24"/>
        </w:rPr>
        <w:br/>
      </w:r>
    </w:p>
    <w:p w:rsidR="00476806" w:rsidRPr="003D7B8A" w:rsidRDefault="00745451" w:rsidP="00745451">
      <w:pPr>
        <w:pStyle w:val="ListParagraph"/>
        <w:numPr>
          <w:ilvl w:val="0"/>
          <w:numId w:val="21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Bidi" w:hAnsiTheme="minorBidi"/>
          <w:sz w:val="24"/>
          <w:szCs w:val="24"/>
        </w:rPr>
      </w:pPr>
      <w:r w:rsidRPr="003D7B8A">
        <w:rPr>
          <w:rFonts w:asciiTheme="minorBidi" w:hAnsiTheme="minorBidi"/>
          <w:sz w:val="24"/>
          <w:szCs w:val="24"/>
        </w:rPr>
        <w:t>The risk to the integrity of the security cameras will be a priority in this set-up, but what are the risks to Mr. Daka concerning web search history.</w:t>
      </w:r>
      <w:r w:rsidRPr="003D7B8A">
        <w:rPr>
          <w:rFonts w:asciiTheme="minorBidi" w:hAnsiTheme="minorBidi"/>
          <w:sz w:val="24"/>
          <w:szCs w:val="24"/>
        </w:rPr>
        <w:br/>
      </w:r>
      <w:r w:rsidRPr="003D7B8A">
        <w:rPr>
          <w:rFonts w:asciiTheme="minorBidi" w:hAnsiTheme="minorBid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D7B8A">
        <w:rPr>
          <w:rFonts w:asciiTheme="minorBidi" w:hAnsiTheme="minorBidi"/>
          <w:sz w:val="24"/>
          <w:szCs w:val="24"/>
        </w:rPr>
        <w:t>__________________</w:t>
      </w:r>
      <w:r w:rsidRPr="003D7B8A">
        <w:rPr>
          <w:rFonts w:asciiTheme="minorBidi" w:hAnsiTheme="minorBidi"/>
          <w:sz w:val="24"/>
          <w:szCs w:val="24"/>
        </w:rPr>
        <w:tab/>
        <w:t>[3]</w:t>
      </w:r>
      <w:r w:rsidRPr="003D7B8A">
        <w:rPr>
          <w:rFonts w:asciiTheme="minorBidi" w:hAnsiTheme="minorBidi"/>
          <w:sz w:val="24"/>
          <w:szCs w:val="24"/>
        </w:rPr>
        <w:br/>
      </w:r>
    </w:p>
    <w:p w:rsidR="00745451" w:rsidRPr="00745451" w:rsidRDefault="00745451" w:rsidP="00745451">
      <w:pPr>
        <w:pStyle w:val="ListParagraph"/>
        <w:numPr>
          <w:ilvl w:val="0"/>
          <w:numId w:val="21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Bidi" w:hAnsiTheme="minorBidi"/>
          <w:b/>
          <w:bCs/>
          <w:sz w:val="24"/>
          <w:szCs w:val="24"/>
        </w:rPr>
      </w:pPr>
      <w:r w:rsidRPr="003D7B8A">
        <w:rPr>
          <w:rFonts w:asciiTheme="minorBidi" w:hAnsiTheme="minorBidi"/>
          <w:sz w:val="24"/>
          <w:szCs w:val="24"/>
        </w:rPr>
        <w:t>Integrating the heating system involves linking sensors, ADC/DAC converters and the control device. In terms of the heating system, describe the function of each of these.</w:t>
      </w:r>
      <w:r w:rsidRPr="003D7B8A">
        <w:rPr>
          <w:rFonts w:asciiTheme="minorBidi" w:hAnsiTheme="minorBidi"/>
          <w:sz w:val="24"/>
          <w:szCs w:val="24"/>
        </w:rPr>
        <w:br/>
      </w:r>
      <w:r w:rsidRPr="003D7B8A">
        <w:rPr>
          <w:rFonts w:ascii="Arial" w:hAnsi="Arial" w:cs="Arial"/>
          <w:color w:val="000000"/>
          <w:sz w:val="24"/>
          <w:szCs w:val="24"/>
        </w:rPr>
        <w:t>Sensors</w:t>
      </w:r>
      <w:r w:rsidRPr="003D7B8A">
        <w:rPr>
          <w:rFonts w:ascii="Arial" w:hAnsi="Arial" w:cs="Arial"/>
          <w:color w:val="000000"/>
          <w:sz w:val="24"/>
          <w:szCs w:val="24"/>
        </w:rPr>
        <w:t>: __</w:t>
      </w:r>
      <w:r w:rsidRPr="003D7B8A">
        <w:rPr>
          <w:rFonts w:ascii="Arial" w:hAnsi="Arial" w:cs="Arial"/>
          <w:color w:val="000000"/>
          <w:sz w:val="24"/>
          <w:szCs w:val="24"/>
        </w:rPr>
        <w:t>_</w:t>
      </w:r>
      <w:r w:rsidRPr="003D7B8A">
        <w:rPr>
          <w:rFonts w:ascii="Arial" w:hAnsi="Arial" w:cs="Arial"/>
          <w:color w:val="000000"/>
          <w:sz w:val="24"/>
          <w:szCs w:val="24"/>
        </w:rPr>
        <w:t>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ADC/DAC</w:t>
      </w:r>
      <w:r>
        <w:rPr>
          <w:rFonts w:ascii="Arial" w:hAnsi="Arial" w:cs="Arial"/>
          <w:color w:val="000000"/>
          <w:sz w:val="24"/>
          <w:szCs w:val="24"/>
        </w:rPr>
        <w:t>: 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Control Device</w:t>
      </w:r>
      <w:r>
        <w:rPr>
          <w:rFonts w:ascii="Arial" w:hAnsi="Arial" w:cs="Arial"/>
          <w:color w:val="000000"/>
          <w:sz w:val="24"/>
          <w:szCs w:val="24"/>
        </w:rPr>
        <w:t>: 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476806">
        <w:rPr>
          <w:rFonts w:ascii="Arial" w:hAnsi="Arial" w:cs="Arial"/>
          <w:b/>
          <w:bCs/>
          <w:color w:val="000000"/>
          <w:sz w:val="24"/>
          <w:szCs w:val="24"/>
        </w:rPr>
        <w:t>[</w:t>
      </w:r>
      <w:r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Pr="00476806">
        <w:rPr>
          <w:rFonts w:ascii="Arial" w:hAnsi="Arial" w:cs="Arial"/>
          <w:b/>
          <w:bCs/>
          <w:color w:val="000000"/>
          <w:sz w:val="24"/>
          <w:szCs w:val="24"/>
        </w:rPr>
        <w:t>]</w:t>
      </w:r>
      <w:r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745451" w:rsidRPr="00745451" w:rsidRDefault="00745451" w:rsidP="00745451">
      <w:pPr>
        <w:pStyle w:val="ListParagraph"/>
        <w:numPr>
          <w:ilvl w:val="0"/>
          <w:numId w:val="21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Theme="minorBidi" w:hAnsiTheme="minorBidi"/>
          <w:b/>
          <w:bCs/>
          <w:sz w:val="24"/>
          <w:szCs w:val="24"/>
        </w:rPr>
      </w:pPr>
      <w:r w:rsidRPr="00745451">
        <w:rPr>
          <w:rFonts w:ascii="Arial" w:hAnsi="Arial" w:cs="Arial"/>
          <w:color w:val="000000"/>
          <w:sz w:val="24"/>
          <w:szCs w:val="24"/>
        </w:rPr>
        <w:t xml:space="preserve">Discuss possible impacts on </w:t>
      </w:r>
      <w:r>
        <w:rPr>
          <w:rFonts w:ascii="Arial" w:hAnsi="Arial" w:cs="Arial"/>
          <w:color w:val="000000"/>
          <w:sz w:val="24"/>
          <w:szCs w:val="24"/>
        </w:rPr>
        <w:t>the home locking system</w:t>
      </w:r>
      <w:r w:rsidRPr="00745451">
        <w:rPr>
          <w:rFonts w:ascii="Arial" w:hAnsi="Arial" w:cs="Arial"/>
          <w:color w:val="000000"/>
          <w:sz w:val="24"/>
          <w:szCs w:val="24"/>
        </w:rPr>
        <w:t xml:space="preserve"> being breached.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 xml:space="preserve">____________________________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745451">
        <w:rPr>
          <w:rFonts w:ascii="Arial" w:hAnsi="Arial" w:cs="Arial"/>
          <w:b/>
          <w:bCs/>
          <w:color w:val="000000"/>
          <w:sz w:val="24"/>
          <w:szCs w:val="24"/>
        </w:rPr>
        <w:t>[3]</w:t>
      </w:r>
      <w:r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745451" w:rsidRDefault="00745451" w:rsidP="00745451">
      <w:pPr>
        <w:pStyle w:val="ListParagraph"/>
        <w:numPr>
          <w:ilvl w:val="0"/>
          <w:numId w:val="21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745451">
        <w:rPr>
          <w:rFonts w:ascii="Arial" w:hAnsi="Arial" w:cs="Arial"/>
          <w:color w:val="000000"/>
          <w:sz w:val="24"/>
          <w:szCs w:val="24"/>
        </w:rPr>
        <w:lastRenderedPageBreak/>
        <w:t>Recommend two software controls and two procedural controls that Classic Cars should use.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745451">
        <w:rPr>
          <w:rFonts w:ascii="Arial" w:hAnsi="Arial" w:cs="Arial"/>
          <w:color w:val="000000"/>
          <w:sz w:val="24"/>
          <w:szCs w:val="24"/>
        </w:rPr>
        <w:t>Write your answers in the box below:</w:t>
      </w:r>
      <w:r>
        <w:rPr>
          <w:rFonts w:ascii="Arial" w:hAnsi="Arial" w:cs="Arial"/>
          <w:color w:val="000000"/>
          <w:sz w:val="24"/>
          <w:szCs w:val="24"/>
        </w:rPr>
        <w:br/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5009"/>
        <w:gridCol w:w="5021"/>
      </w:tblGrid>
      <w:tr w:rsidR="00745451" w:rsidTr="00745451">
        <w:tc>
          <w:tcPr>
            <w:tcW w:w="5228" w:type="dxa"/>
          </w:tcPr>
          <w:p w:rsidR="00745451" w:rsidRP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Software Controls</w:t>
            </w:r>
          </w:p>
        </w:tc>
        <w:tc>
          <w:tcPr>
            <w:tcW w:w="5228" w:type="dxa"/>
          </w:tcPr>
          <w:p w:rsidR="00745451" w:rsidRP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Procedural Controls</w:t>
            </w:r>
          </w:p>
        </w:tc>
      </w:tr>
      <w:tr w:rsidR="00745451" w:rsidTr="00745451">
        <w:tc>
          <w:tcPr>
            <w:tcW w:w="5228" w:type="dxa"/>
          </w:tcPr>
          <w:p w:rsid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:rsid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45451" w:rsidRP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5228" w:type="dxa"/>
          </w:tcPr>
          <w:p w:rsid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:rsidR="00745451" w:rsidRP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45451" w:rsidTr="00745451">
        <w:tc>
          <w:tcPr>
            <w:tcW w:w="5228" w:type="dxa"/>
          </w:tcPr>
          <w:p w:rsid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2: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  <w:p w:rsid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45451" w:rsidRP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</w:p>
        </w:tc>
        <w:tc>
          <w:tcPr>
            <w:tcW w:w="5228" w:type="dxa"/>
          </w:tcPr>
          <w:p w:rsidR="00745451" w:rsidRPr="00745451" w:rsidRDefault="00745451" w:rsidP="00745451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2:</w:t>
            </w:r>
          </w:p>
        </w:tc>
      </w:tr>
    </w:tbl>
    <w:p w:rsidR="00745451" w:rsidRPr="00745451" w:rsidRDefault="00745451" w:rsidP="00745451">
      <w:pPr>
        <w:pStyle w:val="ListParagraph"/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745451">
        <w:rPr>
          <w:rFonts w:ascii="Arial" w:hAnsi="Arial" w:cs="Arial"/>
          <w:b/>
          <w:bCs/>
          <w:color w:val="000000"/>
          <w:sz w:val="24"/>
          <w:szCs w:val="24"/>
        </w:rPr>
        <w:t>[4]</w:t>
      </w:r>
      <w:r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745451"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FB4CE4" w:rsidRDefault="00FB4CE4" w:rsidP="00FB4CE4">
      <w:pPr>
        <w:pStyle w:val="ListParagraph"/>
        <w:numPr>
          <w:ilvl w:val="0"/>
          <w:numId w:val="21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(a) </w:t>
      </w:r>
      <w:r w:rsidRPr="00FB4CE4">
        <w:rPr>
          <w:rFonts w:ascii="Arial" w:hAnsi="Arial" w:cs="Arial"/>
          <w:color w:val="000000"/>
          <w:sz w:val="24"/>
          <w:szCs w:val="24"/>
        </w:rPr>
        <w:t>Choose one category from the list below that describes the incident of the stolen external drive described in the case study.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FB4CE4">
        <w:rPr>
          <w:rFonts w:ascii="Arial" w:hAnsi="Arial" w:cs="Arial"/>
          <w:color w:val="000000"/>
          <w:sz w:val="24"/>
          <w:szCs w:val="24"/>
        </w:rPr>
        <w:t>Enter a tick in the box next to your choice.</w:t>
      </w:r>
      <w:r>
        <w:rPr>
          <w:rFonts w:ascii="Arial" w:hAnsi="Arial" w:cs="Arial"/>
          <w:color w:val="000000"/>
          <w:sz w:val="24"/>
          <w:szCs w:val="24"/>
        </w:rPr>
        <w:br/>
      </w:r>
    </w:p>
    <w:tbl>
      <w:tblPr>
        <w:tblStyle w:val="TableGrid"/>
        <w:tblW w:w="10083" w:type="dxa"/>
        <w:tblInd w:w="426" w:type="dxa"/>
        <w:tblLook w:val="04A0" w:firstRow="1" w:lastRow="0" w:firstColumn="1" w:lastColumn="0" w:noHBand="0" w:noVBand="1"/>
      </w:tblPr>
      <w:tblGrid>
        <w:gridCol w:w="1596"/>
        <w:gridCol w:w="1658"/>
        <w:gridCol w:w="1702"/>
        <w:gridCol w:w="1720"/>
        <w:gridCol w:w="1702"/>
        <w:gridCol w:w="1705"/>
      </w:tblGrid>
      <w:tr w:rsidR="00FB4CE4" w:rsidTr="00FB4CE4">
        <w:trPr>
          <w:trHeight w:val="1007"/>
        </w:trPr>
        <w:tc>
          <w:tcPr>
            <w:tcW w:w="1596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58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Security Cameras</w:t>
            </w: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Heating Systems</w:t>
            </w:r>
          </w:p>
        </w:tc>
        <w:tc>
          <w:tcPr>
            <w:tcW w:w="1720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Home Entertainment Systems</w:t>
            </w: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Lights and Power Sockets</w:t>
            </w:r>
          </w:p>
        </w:tc>
        <w:tc>
          <w:tcPr>
            <w:tcW w:w="1705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Home Locking Mechanisms</w:t>
            </w:r>
          </w:p>
        </w:tc>
      </w:tr>
      <w:tr w:rsidR="00FB4CE4" w:rsidTr="00FB4CE4">
        <w:trPr>
          <w:trHeight w:val="415"/>
        </w:trPr>
        <w:tc>
          <w:tcPr>
            <w:tcW w:w="1596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Critical</w:t>
            </w:r>
          </w:p>
        </w:tc>
        <w:tc>
          <w:tcPr>
            <w:tcW w:w="1658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B4CE4" w:rsidTr="00FB4CE4">
        <w:trPr>
          <w:trHeight w:val="415"/>
        </w:trPr>
        <w:tc>
          <w:tcPr>
            <w:tcW w:w="1596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Significant</w:t>
            </w:r>
          </w:p>
        </w:tc>
        <w:tc>
          <w:tcPr>
            <w:tcW w:w="1658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B4CE4" w:rsidTr="00FB4CE4">
        <w:trPr>
          <w:trHeight w:val="445"/>
        </w:trPr>
        <w:tc>
          <w:tcPr>
            <w:tcW w:w="1596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Minor</w:t>
            </w:r>
          </w:p>
        </w:tc>
        <w:tc>
          <w:tcPr>
            <w:tcW w:w="1658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FB4CE4" w:rsidTr="00FB4CE4">
        <w:trPr>
          <w:trHeight w:val="415"/>
        </w:trPr>
        <w:tc>
          <w:tcPr>
            <w:tcW w:w="1596" w:type="dxa"/>
          </w:tcPr>
          <w:p w:rsid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Negligable</w:t>
            </w:r>
            <w:proofErr w:type="spellEnd"/>
          </w:p>
        </w:tc>
        <w:tc>
          <w:tcPr>
            <w:tcW w:w="1658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20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</w:tcPr>
          <w:p w:rsidR="00FB4CE4" w:rsidRPr="00FB4CE4" w:rsidRDefault="00FB4CE4" w:rsidP="00FB4CE4">
            <w:pPr>
              <w:tabs>
                <w:tab w:val="right" w:pos="1046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FB4CE4" w:rsidRDefault="00FB4CE4" w:rsidP="00FB4CE4">
      <w:pPr>
        <w:tabs>
          <w:tab w:val="right" w:pos="10466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[3]</w:t>
      </w:r>
      <w:r w:rsidR="00745451" w:rsidRPr="00FB4CE4"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FB4CE4" w:rsidRDefault="00FB4CE4" w:rsidP="00FB4CE4">
      <w:pPr>
        <w:pStyle w:val="ListParagraph"/>
        <w:numPr>
          <w:ilvl w:val="0"/>
          <w:numId w:val="23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FB4CE4">
        <w:rPr>
          <w:rFonts w:ascii="Arial" w:hAnsi="Arial" w:cs="Arial"/>
          <w:color w:val="000000"/>
          <w:sz w:val="24"/>
          <w:szCs w:val="24"/>
        </w:rPr>
        <w:t xml:space="preserve">(b) Justify your choice of category </w:t>
      </w:r>
      <w:r>
        <w:rPr>
          <w:rFonts w:ascii="Arial" w:hAnsi="Arial" w:cs="Arial"/>
          <w:color w:val="000000"/>
          <w:sz w:val="24"/>
          <w:szCs w:val="24"/>
        </w:rPr>
        <w:t>Lights and Power Sockets</w:t>
      </w:r>
      <w:r w:rsidRPr="00FB4CE4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>_____________________________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[2]</w:t>
      </w:r>
      <w:r w:rsidR="00745451" w:rsidRPr="00FB4CE4">
        <w:rPr>
          <w:rFonts w:ascii="Arial" w:hAnsi="Arial" w:cs="Arial"/>
          <w:color w:val="000000"/>
          <w:sz w:val="24"/>
          <w:szCs w:val="24"/>
        </w:rPr>
        <w:br/>
      </w:r>
    </w:p>
    <w:p w:rsidR="00FB4CE4" w:rsidRPr="00FB4CE4" w:rsidRDefault="00FB4CE4" w:rsidP="00FB4CE4">
      <w:pPr>
        <w:tabs>
          <w:tab w:val="right" w:pos="1046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Section B</w:t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FB4CE4" w:rsidRPr="00FB4CE4" w:rsidRDefault="00FB4CE4" w:rsidP="00FB4CE4">
      <w:pPr>
        <w:pStyle w:val="ListParagraph"/>
        <w:numPr>
          <w:ilvl w:val="0"/>
          <w:numId w:val="23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FB4CE4">
        <w:rPr>
          <w:rFonts w:ascii="Arial" w:hAnsi="Arial" w:cs="Arial"/>
          <w:color w:val="000000"/>
          <w:sz w:val="24"/>
          <w:szCs w:val="24"/>
        </w:rPr>
        <w:t xml:space="preserve">Describe one potential cyber security issue associated with </w:t>
      </w:r>
      <w:r>
        <w:rPr>
          <w:rFonts w:ascii="Arial" w:hAnsi="Arial" w:cs="Arial"/>
          <w:color w:val="000000"/>
          <w:sz w:val="24"/>
          <w:szCs w:val="24"/>
        </w:rPr>
        <w:t xml:space="preserve">Mr. Daka </w:t>
      </w:r>
      <w:r w:rsidRPr="00FB4CE4">
        <w:rPr>
          <w:rFonts w:ascii="Arial" w:hAnsi="Arial" w:cs="Arial"/>
          <w:color w:val="000000"/>
          <w:sz w:val="24"/>
          <w:szCs w:val="24"/>
        </w:rPr>
        <w:t xml:space="preserve">connecting </w:t>
      </w:r>
      <w:r>
        <w:rPr>
          <w:rFonts w:ascii="Arial" w:hAnsi="Arial" w:cs="Arial"/>
          <w:color w:val="000000"/>
          <w:sz w:val="24"/>
          <w:szCs w:val="24"/>
        </w:rPr>
        <w:t>his</w:t>
      </w:r>
      <w:r w:rsidRPr="00FB4CE4">
        <w:rPr>
          <w:rFonts w:ascii="Arial" w:hAnsi="Arial" w:cs="Arial"/>
          <w:color w:val="000000"/>
          <w:sz w:val="24"/>
          <w:szCs w:val="24"/>
        </w:rPr>
        <w:t xml:space="preserve"> tablet or laptop to </w:t>
      </w:r>
      <w:r>
        <w:rPr>
          <w:rFonts w:ascii="Arial" w:hAnsi="Arial" w:cs="Arial"/>
          <w:color w:val="000000"/>
          <w:sz w:val="24"/>
          <w:szCs w:val="24"/>
        </w:rPr>
        <w:t>the hybrid router if it had an</w:t>
      </w:r>
      <w:r w:rsidRPr="00FB4CE4">
        <w:rPr>
          <w:rFonts w:ascii="Arial" w:hAnsi="Arial" w:cs="Arial"/>
          <w:color w:val="000000"/>
          <w:sz w:val="24"/>
          <w:szCs w:val="24"/>
        </w:rPr>
        <w:t xml:space="preserve"> unsecured </w:t>
      </w:r>
      <w:r>
        <w:rPr>
          <w:rFonts w:ascii="Arial" w:hAnsi="Arial" w:cs="Arial"/>
          <w:color w:val="000000"/>
          <w:sz w:val="24"/>
          <w:szCs w:val="24"/>
        </w:rPr>
        <w:t>WAP</w:t>
      </w:r>
      <w:r w:rsidRPr="00FB4CE4">
        <w:rPr>
          <w:rFonts w:ascii="Arial" w:hAnsi="Arial" w:cs="Arial"/>
          <w:color w:val="000000"/>
          <w:sz w:val="24"/>
          <w:szCs w:val="24"/>
        </w:rPr>
        <w:t xml:space="preserve"> hotspot.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[2]</w:t>
      </w:r>
      <w:r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1919C4" w:rsidRDefault="001919C4" w:rsidP="001919C4">
      <w:pPr>
        <w:pStyle w:val="ListParagraph"/>
        <w:numPr>
          <w:ilvl w:val="0"/>
          <w:numId w:val="23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1919C4">
        <w:rPr>
          <w:rFonts w:ascii="Arial" w:hAnsi="Arial" w:cs="Arial"/>
          <w:color w:val="000000"/>
          <w:sz w:val="24"/>
          <w:szCs w:val="24"/>
        </w:rPr>
        <w:lastRenderedPageBreak/>
        <w:t>Evaluate the preventative measures you could take when connecting your tablet or laptop to an unsecured Wi-Fi hotspot.</w:t>
      </w:r>
      <w:r w:rsidR="00745451" w:rsidRPr="00FB4CE4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[</w:t>
      </w:r>
      <w:r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]</w:t>
      </w:r>
      <w:r w:rsidR="00745451" w:rsidRPr="00FB4CE4">
        <w:rPr>
          <w:rFonts w:ascii="Arial" w:hAnsi="Arial" w:cs="Arial"/>
          <w:color w:val="000000"/>
          <w:sz w:val="24"/>
          <w:szCs w:val="24"/>
        </w:rPr>
        <w:br/>
      </w:r>
    </w:p>
    <w:p w:rsidR="001919C4" w:rsidRPr="001919C4" w:rsidRDefault="001919C4" w:rsidP="001919C4">
      <w:pPr>
        <w:pStyle w:val="ListParagraph"/>
        <w:numPr>
          <w:ilvl w:val="0"/>
          <w:numId w:val="23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If Mr. Daka lost his Smartphone, what protocols could he have put in place on his Smartphone in order to protect his home Digital Personal System?</w:t>
      </w:r>
      <w:r w:rsidR="00745451" w:rsidRPr="00FB4CE4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Protocol 1: 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 xml:space="preserve">Protocol 2: 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 xml:space="preserve">Protocol 3: 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[</w:t>
      </w: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]</w:t>
      </w:r>
      <w:r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1919C4" w:rsidRDefault="001919C4" w:rsidP="003D7B8A">
      <w:pPr>
        <w:pStyle w:val="ListParagraph"/>
        <w:numPr>
          <w:ilvl w:val="0"/>
          <w:numId w:val="23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Describe two additional devices that could be added to the </w:t>
      </w:r>
      <w:r w:rsidR="003D7B8A" w:rsidRPr="003D7B8A">
        <w:rPr>
          <w:rFonts w:ascii="Arial" w:hAnsi="Arial" w:cs="Arial"/>
          <w:color w:val="000000"/>
          <w:sz w:val="24"/>
          <w:szCs w:val="24"/>
        </w:rPr>
        <w:t>home automation system</w:t>
      </w:r>
      <w:r>
        <w:rPr>
          <w:rFonts w:ascii="Arial" w:hAnsi="Arial" w:cs="Arial"/>
          <w:color w:val="000000"/>
          <w:sz w:val="24"/>
          <w:szCs w:val="24"/>
        </w:rPr>
        <w:t>, and describe the security risk they would need to be protected from.</w:t>
      </w:r>
      <w:r>
        <w:rPr>
          <w:rFonts w:ascii="Arial" w:hAnsi="Arial" w:cs="Arial"/>
          <w:color w:val="000000"/>
          <w:sz w:val="24"/>
          <w:szCs w:val="24"/>
        </w:rPr>
        <w:br/>
        <w:t>System 1</w:t>
      </w:r>
      <w:r>
        <w:rPr>
          <w:rFonts w:ascii="Arial" w:hAnsi="Arial" w:cs="Arial"/>
          <w:color w:val="000000"/>
          <w:sz w:val="24"/>
          <w:szCs w:val="24"/>
        </w:rPr>
        <w:t>: 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System 2</w:t>
      </w:r>
      <w:r>
        <w:rPr>
          <w:rFonts w:ascii="Arial" w:hAnsi="Arial" w:cs="Arial"/>
          <w:color w:val="000000"/>
          <w:sz w:val="24"/>
          <w:szCs w:val="24"/>
        </w:rPr>
        <w:t>: 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[</w:t>
      </w:r>
      <w:r>
        <w:rPr>
          <w:rFonts w:ascii="Arial" w:hAnsi="Arial" w:cs="Arial"/>
          <w:b/>
          <w:bCs/>
          <w:color w:val="000000"/>
          <w:sz w:val="24"/>
          <w:szCs w:val="24"/>
        </w:rPr>
        <w:t>4</w:t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]</w:t>
      </w:r>
      <w:r w:rsidR="00745451" w:rsidRPr="00FB4CE4">
        <w:rPr>
          <w:rFonts w:ascii="Arial" w:hAnsi="Arial" w:cs="Arial"/>
          <w:color w:val="000000"/>
          <w:sz w:val="24"/>
          <w:szCs w:val="24"/>
        </w:rPr>
        <w:br/>
      </w:r>
    </w:p>
    <w:p w:rsidR="003D7B8A" w:rsidRDefault="003D7B8A" w:rsidP="003D7B8A">
      <w:p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3D7B8A" w:rsidRPr="003D7B8A" w:rsidRDefault="003D7B8A" w:rsidP="003D7B8A">
      <w:pPr>
        <w:pStyle w:val="ListParagraph"/>
        <w:numPr>
          <w:ilvl w:val="0"/>
          <w:numId w:val="23"/>
        </w:numPr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Digital Personal Assistants have vulnerabilities from cloning devices, hacking tools and WAP password sniffers. Describe each of these </w:t>
      </w:r>
      <w:r w:rsidRPr="003D7B8A">
        <w:rPr>
          <w:rFonts w:ascii="Arial" w:hAnsi="Arial" w:cs="Arial"/>
          <w:color w:val="000000"/>
          <w:sz w:val="24"/>
          <w:szCs w:val="24"/>
        </w:rPr>
        <w:t xml:space="preserve">methods that could be used to exploit </w:t>
      </w:r>
      <w:r>
        <w:rPr>
          <w:rFonts w:ascii="Arial" w:hAnsi="Arial" w:cs="Arial"/>
          <w:color w:val="000000"/>
          <w:sz w:val="24"/>
          <w:szCs w:val="24"/>
        </w:rPr>
        <w:t xml:space="preserve">the system and for each describe a method to </w:t>
      </w:r>
      <w:r w:rsidRPr="003D7B8A">
        <w:rPr>
          <w:rFonts w:ascii="Arial" w:hAnsi="Arial" w:cs="Arial"/>
          <w:color w:val="000000"/>
          <w:sz w:val="24"/>
          <w:szCs w:val="24"/>
        </w:rPr>
        <w:t>mitigate against vulnerabilities in the different connected devices;</w:t>
      </w:r>
      <w:r>
        <w:rPr>
          <w:rFonts w:ascii="Arial" w:hAnsi="Arial" w:cs="Arial"/>
          <w:color w:val="000000"/>
          <w:sz w:val="24"/>
          <w:szCs w:val="24"/>
        </w:rPr>
        <w:br/>
        <w:t>Hacking Tools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z w:val="24"/>
          <w:szCs w:val="24"/>
        </w:rPr>
        <w:t>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Cloning tools</w:t>
      </w:r>
      <w:r>
        <w:rPr>
          <w:rFonts w:ascii="Arial" w:hAnsi="Arial" w:cs="Arial"/>
          <w:color w:val="000000"/>
          <w:sz w:val="24"/>
          <w:szCs w:val="24"/>
        </w:rPr>
        <w:t>: 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WIFI Sniffers</w:t>
      </w:r>
      <w:r>
        <w:rPr>
          <w:rFonts w:ascii="Arial" w:hAnsi="Arial" w:cs="Arial"/>
          <w:color w:val="000000"/>
          <w:sz w:val="24"/>
          <w:szCs w:val="24"/>
        </w:rPr>
        <w:t>: 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[</w:t>
      </w:r>
      <w:r>
        <w:rPr>
          <w:rFonts w:ascii="Arial" w:hAnsi="Arial" w:cs="Arial"/>
          <w:b/>
          <w:bCs/>
          <w:color w:val="000000"/>
          <w:sz w:val="24"/>
          <w:szCs w:val="24"/>
        </w:rPr>
        <w:t>6</w:t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]</w:t>
      </w:r>
      <w:r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3D7B8A" w:rsidRPr="003D7B8A" w:rsidRDefault="003D7B8A" w:rsidP="003D7B8A">
      <w:pPr>
        <w:pStyle w:val="ListParagraph"/>
        <w:numPr>
          <w:ilvl w:val="0"/>
          <w:numId w:val="23"/>
        </w:numPr>
        <w:ind w:left="426" w:hanging="42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Describe the damage the following forms of attack could do to the operational function of the Router/WAP.</w:t>
      </w:r>
    </w:p>
    <w:p w:rsidR="005E1A5A" w:rsidRDefault="005E1A5A" w:rsidP="005E1A5A">
      <w:p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DDOS</w:t>
      </w:r>
      <w:r>
        <w:rPr>
          <w:rFonts w:ascii="Arial" w:hAnsi="Arial" w:cs="Arial"/>
          <w:color w:val="000000"/>
          <w:sz w:val="24"/>
          <w:szCs w:val="24"/>
        </w:rPr>
        <w:t>: _</w:t>
      </w:r>
      <w:r>
        <w:rPr>
          <w:rFonts w:ascii="Arial" w:hAnsi="Arial" w:cs="Arial"/>
          <w:color w:val="000000"/>
          <w:sz w:val="24"/>
          <w:szCs w:val="24"/>
        </w:rPr>
        <w:t>_______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lastRenderedPageBreak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Malware: 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 w:rsidRPr="005E1A5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Script Kiddie</w:t>
      </w:r>
      <w:r>
        <w:rPr>
          <w:rFonts w:ascii="Arial" w:hAnsi="Arial" w:cs="Arial"/>
          <w:color w:val="000000"/>
          <w:sz w:val="24"/>
          <w:szCs w:val="24"/>
        </w:rPr>
        <w:t>: ____</w:t>
      </w:r>
      <w:r>
        <w:rPr>
          <w:rFonts w:ascii="Arial" w:hAnsi="Arial" w:cs="Arial"/>
          <w:color w:val="000000"/>
          <w:sz w:val="24"/>
          <w:szCs w:val="24"/>
        </w:rPr>
        <w:t>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Piggybacking</w:t>
      </w:r>
      <w:r>
        <w:rPr>
          <w:rFonts w:ascii="Arial" w:hAnsi="Arial" w:cs="Arial"/>
          <w:color w:val="000000"/>
          <w:sz w:val="24"/>
          <w:szCs w:val="24"/>
        </w:rPr>
        <w:t>: 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[</w:t>
      </w:r>
      <w:r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]</w:t>
      </w:r>
      <w:r>
        <w:rPr>
          <w:rFonts w:ascii="Arial" w:hAnsi="Arial" w:cs="Arial"/>
          <w:color w:val="000000"/>
          <w:sz w:val="24"/>
          <w:szCs w:val="24"/>
        </w:rPr>
        <w:br/>
      </w:r>
    </w:p>
    <w:p w:rsidR="00476806" w:rsidRPr="005E1A5A" w:rsidRDefault="005E1A5A" w:rsidP="005E1A5A">
      <w:pPr>
        <w:pStyle w:val="ListParagraph"/>
        <w:numPr>
          <w:ilvl w:val="0"/>
          <w:numId w:val="24"/>
        </w:numPr>
        <w:tabs>
          <w:tab w:val="right" w:pos="10466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color w:val="000000"/>
          <w:sz w:val="24"/>
          <w:szCs w:val="24"/>
        </w:rPr>
      </w:pPr>
      <w:r w:rsidRPr="005E1A5A">
        <w:rPr>
          <w:rFonts w:ascii="Arial" w:hAnsi="Arial" w:cs="Arial"/>
          <w:color w:val="000000"/>
          <w:sz w:val="24"/>
          <w:szCs w:val="24"/>
        </w:rPr>
        <w:t xml:space="preserve">The </w:t>
      </w:r>
      <w:r>
        <w:rPr>
          <w:rFonts w:ascii="Arial" w:hAnsi="Arial" w:cs="Arial"/>
          <w:color w:val="000000"/>
          <w:sz w:val="24"/>
          <w:szCs w:val="24"/>
        </w:rPr>
        <w:t>following forms of prevention have been included in the software of the Digital personal Assistant, Describe their function.</w:t>
      </w:r>
      <w:r>
        <w:rPr>
          <w:rFonts w:ascii="Arial" w:hAnsi="Arial" w:cs="Arial"/>
          <w:color w:val="000000"/>
          <w:sz w:val="24"/>
          <w:szCs w:val="24"/>
        </w:rPr>
        <w:br/>
        <w:t>Anomaly Based Recognition</w:t>
      </w:r>
      <w:r>
        <w:rPr>
          <w:rFonts w:ascii="Arial" w:hAnsi="Arial" w:cs="Arial"/>
          <w:color w:val="000000"/>
          <w:sz w:val="24"/>
          <w:szCs w:val="24"/>
        </w:rPr>
        <w:t>: _</w:t>
      </w:r>
      <w:r>
        <w:rPr>
          <w:rFonts w:ascii="Arial" w:hAnsi="Arial" w:cs="Arial"/>
          <w:color w:val="000000"/>
          <w:sz w:val="24"/>
          <w:szCs w:val="24"/>
        </w:rPr>
        <w:t>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Account Lockout: 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Patch Management: 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>Host Firewall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z w:val="24"/>
          <w:szCs w:val="24"/>
        </w:rPr>
        <w:t>____</w:t>
      </w:r>
      <w:r>
        <w:rPr>
          <w:rFonts w:ascii="Arial" w:hAnsi="Arial" w:cs="Arial"/>
          <w:color w:val="000000"/>
          <w:sz w:val="24"/>
          <w:szCs w:val="24"/>
        </w:rPr>
        <w:t>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br/>
        <w:t>________________________________________________________________________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[</w:t>
      </w:r>
      <w:r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Pr="00FB4CE4">
        <w:rPr>
          <w:rFonts w:ascii="Arial" w:hAnsi="Arial" w:cs="Arial"/>
          <w:b/>
          <w:bCs/>
          <w:color w:val="000000"/>
          <w:sz w:val="24"/>
          <w:szCs w:val="24"/>
        </w:rPr>
        <w:t>]</w:t>
      </w:r>
    </w:p>
    <w:p w:rsidR="00361974" w:rsidRDefault="00361974" w:rsidP="00476806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right"/>
        <w:rPr>
          <w:rFonts w:asciiTheme="minorBidi" w:hAnsiTheme="minorBidi"/>
          <w:b/>
          <w:bCs/>
          <w:sz w:val="24"/>
          <w:szCs w:val="24"/>
        </w:rPr>
      </w:pPr>
    </w:p>
    <w:p w:rsidR="00361974" w:rsidRDefault="00361974" w:rsidP="00476806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right"/>
        <w:rPr>
          <w:rFonts w:asciiTheme="minorBidi" w:hAnsiTheme="minorBidi"/>
          <w:b/>
          <w:bCs/>
          <w:sz w:val="24"/>
          <w:szCs w:val="24"/>
        </w:rPr>
      </w:pPr>
    </w:p>
    <w:p w:rsidR="00361974" w:rsidRDefault="00361974" w:rsidP="00476806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right"/>
        <w:rPr>
          <w:rFonts w:asciiTheme="minorBidi" w:hAnsiTheme="minorBidi"/>
          <w:b/>
          <w:bCs/>
          <w:sz w:val="24"/>
          <w:szCs w:val="24"/>
        </w:rPr>
      </w:pPr>
    </w:p>
    <w:p w:rsidR="00EF484A" w:rsidRDefault="00EF484A" w:rsidP="00361974">
      <w:pPr>
        <w:pStyle w:val="ListParagraph"/>
        <w:autoSpaceDE w:val="0"/>
        <w:autoSpaceDN w:val="0"/>
        <w:adjustRightInd w:val="0"/>
        <w:spacing w:after="0" w:line="240" w:lineRule="auto"/>
        <w:ind w:left="426"/>
        <w:jc w:val="right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 xml:space="preserve">Marks out of </w:t>
      </w:r>
      <w:r w:rsidR="00361974">
        <w:rPr>
          <w:rFonts w:asciiTheme="minorBidi" w:hAnsiTheme="minorBidi"/>
          <w:b/>
          <w:bCs/>
          <w:sz w:val="24"/>
          <w:szCs w:val="24"/>
        </w:rPr>
        <w:t>60</w:t>
      </w:r>
      <w:r>
        <w:rPr>
          <w:rFonts w:asciiTheme="minorBidi" w:hAnsiTheme="minorBidi"/>
          <w:b/>
          <w:bCs/>
          <w:sz w:val="24"/>
          <w:szCs w:val="24"/>
        </w:rPr>
        <w:t>: _________</w:t>
      </w:r>
    </w:p>
    <w:p w:rsidR="00EF484A" w:rsidRDefault="00EF484A" w:rsidP="00EF484A">
      <w:pPr>
        <w:tabs>
          <w:tab w:val="right" w:pos="10466"/>
        </w:tabs>
        <w:spacing w:line="360" w:lineRule="auto"/>
        <w:ind w:left="426"/>
        <w:jc w:val="right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>Grade: _________</w:t>
      </w:r>
    </w:p>
    <w:p w:rsidR="00EF484A" w:rsidRPr="00EF484A" w:rsidRDefault="00EF484A" w:rsidP="00361974">
      <w:pPr>
        <w:spacing w:line="360" w:lineRule="auto"/>
        <w:ind w:left="426"/>
        <w:jc w:val="center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 xml:space="preserve">Grade </w:t>
      </w:r>
      <w:r w:rsidR="00C93CA6">
        <w:rPr>
          <w:rFonts w:asciiTheme="minorBidi" w:hAnsiTheme="minorBidi"/>
          <w:b/>
          <w:bCs/>
          <w:sz w:val="24"/>
          <w:szCs w:val="24"/>
        </w:rPr>
        <w:t>Boundaries</w:t>
      </w:r>
      <w:r>
        <w:rPr>
          <w:rFonts w:asciiTheme="minorBidi" w:hAnsiTheme="minorBidi"/>
          <w:b/>
          <w:bCs/>
          <w:sz w:val="24"/>
          <w:szCs w:val="24"/>
        </w:rPr>
        <w:t xml:space="preserve"> based on June 2017: </w:t>
      </w:r>
      <w:r>
        <w:rPr>
          <w:rFonts w:asciiTheme="minorBidi" w:hAnsiTheme="minorBidi"/>
          <w:b/>
          <w:bCs/>
          <w:sz w:val="24"/>
          <w:szCs w:val="24"/>
        </w:rPr>
        <w:br/>
      </w:r>
      <w:bookmarkStart w:id="0" w:name="_GoBack"/>
      <w:bookmarkEnd w:id="0"/>
      <w:r>
        <w:rPr>
          <w:rFonts w:asciiTheme="minorBidi" w:hAnsiTheme="minorBidi"/>
          <w:b/>
          <w:bCs/>
          <w:sz w:val="24"/>
          <w:szCs w:val="24"/>
        </w:rPr>
        <w:t>Pass - &gt;</w:t>
      </w:r>
      <w:r w:rsidR="00361974">
        <w:rPr>
          <w:rFonts w:asciiTheme="minorBidi" w:hAnsiTheme="minorBidi"/>
          <w:b/>
          <w:bCs/>
          <w:sz w:val="24"/>
          <w:szCs w:val="24"/>
        </w:rPr>
        <w:t>22</w:t>
      </w:r>
      <w:r>
        <w:rPr>
          <w:rFonts w:asciiTheme="minorBidi" w:hAnsiTheme="minorBidi"/>
          <w:b/>
          <w:bCs/>
          <w:sz w:val="24"/>
          <w:szCs w:val="24"/>
        </w:rPr>
        <w:tab/>
        <w:t>Merit - &gt;</w:t>
      </w:r>
      <w:r w:rsidR="00361974">
        <w:rPr>
          <w:rFonts w:asciiTheme="minorBidi" w:hAnsiTheme="minorBidi"/>
          <w:b/>
          <w:bCs/>
          <w:sz w:val="24"/>
          <w:szCs w:val="24"/>
        </w:rPr>
        <w:t>33</w:t>
      </w:r>
      <w:r>
        <w:rPr>
          <w:rFonts w:asciiTheme="minorBidi" w:hAnsiTheme="minorBidi"/>
          <w:b/>
          <w:bCs/>
          <w:sz w:val="24"/>
          <w:szCs w:val="24"/>
        </w:rPr>
        <w:tab/>
        <w:t>Distinction – &gt;</w:t>
      </w:r>
      <w:r w:rsidR="00361974">
        <w:rPr>
          <w:rFonts w:asciiTheme="minorBidi" w:hAnsiTheme="minorBidi"/>
          <w:b/>
          <w:bCs/>
          <w:sz w:val="24"/>
          <w:szCs w:val="24"/>
        </w:rPr>
        <w:t>45</w:t>
      </w:r>
    </w:p>
    <w:p w:rsidR="00483573" w:rsidRPr="00547B55" w:rsidRDefault="00483573" w:rsidP="00EF484A">
      <w:pPr>
        <w:autoSpaceDE w:val="0"/>
        <w:autoSpaceDN w:val="0"/>
        <w:adjustRightInd w:val="0"/>
        <w:spacing w:after="0" w:line="360" w:lineRule="auto"/>
        <w:jc w:val="center"/>
        <w:rPr>
          <w:rFonts w:asciiTheme="minorBidi" w:hAnsiTheme="minorBidi"/>
          <w:color w:val="FF0000"/>
          <w:sz w:val="24"/>
          <w:szCs w:val="24"/>
        </w:rPr>
      </w:pPr>
    </w:p>
    <w:sectPr w:rsidR="00483573" w:rsidRPr="00547B55" w:rsidSect="00483573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A74" w:rsidRDefault="00963A74" w:rsidP="00F85966">
      <w:pPr>
        <w:spacing w:after="0" w:line="240" w:lineRule="auto"/>
      </w:pPr>
      <w:r>
        <w:separator/>
      </w:r>
    </w:p>
  </w:endnote>
  <w:endnote w:type="continuationSeparator" w:id="0">
    <w:p w:rsidR="00963A74" w:rsidRDefault="00963A74" w:rsidP="00F85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F6E" w:rsidRDefault="00963A74" w:rsidP="003851B5">
    <w:pPr>
      <w:pStyle w:val="Footer"/>
      <w:pBdr>
        <w:top w:val="single" w:sz="4" w:space="1" w:color="D9D9D9" w:themeColor="background1" w:themeShade="D9"/>
      </w:pBdr>
      <w:tabs>
        <w:tab w:val="clear" w:pos="4513"/>
        <w:tab w:val="clear" w:pos="9026"/>
        <w:tab w:val="center" w:pos="5233"/>
      </w:tabs>
      <w:rPr>
        <w:b/>
        <w:bCs/>
      </w:rPr>
    </w:pPr>
    <w:sdt>
      <w:sdtPr>
        <w:id w:val="-449933566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F66F6E">
          <w:fldChar w:fldCharType="begin"/>
        </w:r>
        <w:r w:rsidR="00F66F6E">
          <w:instrText xml:space="preserve"> PAGE   \* MERGEFORMAT </w:instrText>
        </w:r>
        <w:r w:rsidR="00F66F6E">
          <w:fldChar w:fldCharType="separate"/>
        </w:r>
        <w:r w:rsidR="00361974" w:rsidRPr="00361974">
          <w:rPr>
            <w:b/>
            <w:bCs/>
            <w:noProof/>
          </w:rPr>
          <w:t>7</w:t>
        </w:r>
        <w:r w:rsidR="00F66F6E">
          <w:rPr>
            <w:b/>
            <w:bCs/>
            <w:noProof/>
          </w:rPr>
          <w:fldChar w:fldCharType="end"/>
        </w:r>
        <w:r w:rsidR="00F66F6E">
          <w:rPr>
            <w:b/>
            <w:bCs/>
          </w:rPr>
          <w:t xml:space="preserve"> | </w:t>
        </w:r>
        <w:r w:rsidR="00F66F6E">
          <w:rPr>
            <w:color w:val="7F7F7F" w:themeColor="background1" w:themeShade="7F"/>
            <w:spacing w:val="60"/>
          </w:rPr>
          <w:t>Page</w:t>
        </w:r>
      </w:sdtContent>
    </w:sdt>
    <w:r w:rsidR="00F66F6E">
      <w:rPr>
        <w:color w:val="7F7F7F" w:themeColor="background1" w:themeShade="7F"/>
        <w:spacing w:val="60"/>
      </w:rPr>
      <w:tab/>
    </w:r>
  </w:p>
  <w:p w:rsidR="00F66F6E" w:rsidRDefault="00F66F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A74" w:rsidRDefault="00963A74" w:rsidP="00F85966">
      <w:pPr>
        <w:spacing w:after="0" w:line="240" w:lineRule="auto"/>
      </w:pPr>
      <w:r>
        <w:separator/>
      </w:r>
    </w:p>
  </w:footnote>
  <w:footnote w:type="continuationSeparator" w:id="0">
    <w:p w:rsidR="00963A74" w:rsidRDefault="00963A74" w:rsidP="00F859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0969C46"/>
    <w:multiLevelType w:val="hybridMultilevel"/>
    <w:tmpl w:val="84E7FD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653A809"/>
    <w:multiLevelType w:val="hybridMultilevel"/>
    <w:tmpl w:val="4C6B53D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CF401B2"/>
    <w:multiLevelType w:val="hybridMultilevel"/>
    <w:tmpl w:val="F45B0E0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5C0229"/>
    <w:multiLevelType w:val="hybridMultilevel"/>
    <w:tmpl w:val="313043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81805"/>
    <w:multiLevelType w:val="hybridMultilevel"/>
    <w:tmpl w:val="242612C6"/>
    <w:lvl w:ilvl="0" w:tplc="806C2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C22C5"/>
    <w:multiLevelType w:val="hybridMultilevel"/>
    <w:tmpl w:val="565EE58A"/>
    <w:lvl w:ilvl="0" w:tplc="239A2F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30CA5"/>
    <w:multiLevelType w:val="hybridMultilevel"/>
    <w:tmpl w:val="8C960216"/>
    <w:lvl w:ilvl="0" w:tplc="7CF67CFE">
      <w:numFmt w:val="bullet"/>
      <w:lvlText w:val="•"/>
      <w:lvlJc w:val="left"/>
      <w:rPr>
        <w:rFonts w:ascii="Arial" w:eastAsiaTheme="minorHAnsi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BFA0925"/>
    <w:multiLevelType w:val="hybridMultilevel"/>
    <w:tmpl w:val="4AF28CDE"/>
    <w:lvl w:ilvl="0" w:tplc="4E8249D2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8E462C0"/>
    <w:multiLevelType w:val="hybridMultilevel"/>
    <w:tmpl w:val="7A2201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36554"/>
    <w:multiLevelType w:val="hybridMultilevel"/>
    <w:tmpl w:val="439C0278"/>
    <w:lvl w:ilvl="0" w:tplc="7CF67C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14276"/>
    <w:multiLevelType w:val="hybridMultilevel"/>
    <w:tmpl w:val="64CEBC38"/>
    <w:lvl w:ilvl="0" w:tplc="314A5D14">
      <w:start w:val="1"/>
      <w:numFmt w:val="lowerRoman"/>
      <w:lvlText w:val="(%1)"/>
      <w:lvlJc w:val="left"/>
      <w:pPr>
        <w:ind w:left="122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9B036C8"/>
    <w:multiLevelType w:val="hybridMultilevel"/>
    <w:tmpl w:val="97FE65F0"/>
    <w:lvl w:ilvl="0" w:tplc="7CF67CFE">
      <w:numFmt w:val="bullet"/>
      <w:lvlText w:val="•"/>
      <w:lvlJc w:val="left"/>
      <w:rPr>
        <w:rFonts w:ascii="Arial" w:eastAsiaTheme="minorHAnsi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C727626"/>
    <w:multiLevelType w:val="hybridMultilevel"/>
    <w:tmpl w:val="1F7E9A34"/>
    <w:lvl w:ilvl="0" w:tplc="2AB6D6F6">
      <w:start w:val="1"/>
      <w:numFmt w:val="decimal"/>
      <w:lvlText w:val="%1"/>
      <w:lvlJc w:val="left"/>
      <w:pPr>
        <w:ind w:left="242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44" w:hanging="360"/>
      </w:pPr>
    </w:lvl>
    <w:lvl w:ilvl="2" w:tplc="0809001B" w:tentative="1">
      <w:start w:val="1"/>
      <w:numFmt w:val="lowerRoman"/>
      <w:lvlText w:val="%3."/>
      <w:lvlJc w:val="right"/>
      <w:pPr>
        <w:ind w:left="3864" w:hanging="180"/>
      </w:pPr>
    </w:lvl>
    <w:lvl w:ilvl="3" w:tplc="0809000F" w:tentative="1">
      <w:start w:val="1"/>
      <w:numFmt w:val="decimal"/>
      <w:lvlText w:val="%4."/>
      <w:lvlJc w:val="left"/>
      <w:pPr>
        <w:ind w:left="4584" w:hanging="360"/>
      </w:pPr>
    </w:lvl>
    <w:lvl w:ilvl="4" w:tplc="08090019" w:tentative="1">
      <w:start w:val="1"/>
      <w:numFmt w:val="lowerLetter"/>
      <w:lvlText w:val="%5."/>
      <w:lvlJc w:val="left"/>
      <w:pPr>
        <w:ind w:left="5304" w:hanging="360"/>
      </w:pPr>
    </w:lvl>
    <w:lvl w:ilvl="5" w:tplc="0809001B" w:tentative="1">
      <w:start w:val="1"/>
      <w:numFmt w:val="lowerRoman"/>
      <w:lvlText w:val="%6."/>
      <w:lvlJc w:val="right"/>
      <w:pPr>
        <w:ind w:left="6024" w:hanging="180"/>
      </w:pPr>
    </w:lvl>
    <w:lvl w:ilvl="6" w:tplc="0809000F" w:tentative="1">
      <w:start w:val="1"/>
      <w:numFmt w:val="decimal"/>
      <w:lvlText w:val="%7."/>
      <w:lvlJc w:val="left"/>
      <w:pPr>
        <w:ind w:left="6744" w:hanging="360"/>
      </w:pPr>
    </w:lvl>
    <w:lvl w:ilvl="7" w:tplc="08090019" w:tentative="1">
      <w:start w:val="1"/>
      <w:numFmt w:val="lowerLetter"/>
      <w:lvlText w:val="%8."/>
      <w:lvlJc w:val="left"/>
      <w:pPr>
        <w:ind w:left="7464" w:hanging="360"/>
      </w:pPr>
    </w:lvl>
    <w:lvl w:ilvl="8" w:tplc="0809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13" w15:restartNumberingAfterBreak="0">
    <w:nsid w:val="4D7F4609"/>
    <w:multiLevelType w:val="hybridMultilevel"/>
    <w:tmpl w:val="2E1EB036"/>
    <w:lvl w:ilvl="0" w:tplc="7CF67C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FA7B72"/>
    <w:multiLevelType w:val="hybridMultilevel"/>
    <w:tmpl w:val="3B0CB996"/>
    <w:lvl w:ilvl="0" w:tplc="239A2F0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362F07"/>
    <w:multiLevelType w:val="hybridMultilevel"/>
    <w:tmpl w:val="A4B412FA"/>
    <w:lvl w:ilvl="0" w:tplc="5FE69864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A806049"/>
    <w:multiLevelType w:val="hybridMultilevel"/>
    <w:tmpl w:val="2BD033B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DC642EC"/>
    <w:multiLevelType w:val="hybridMultilevel"/>
    <w:tmpl w:val="4AB80B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14659D"/>
    <w:multiLevelType w:val="hybridMultilevel"/>
    <w:tmpl w:val="976C7D4C"/>
    <w:lvl w:ilvl="0" w:tplc="7CF67C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C4C46"/>
    <w:multiLevelType w:val="hybridMultilevel"/>
    <w:tmpl w:val="C45690B4"/>
    <w:lvl w:ilvl="0" w:tplc="4E8249D2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B01318"/>
    <w:multiLevelType w:val="hybridMultilevel"/>
    <w:tmpl w:val="6A4C6468"/>
    <w:lvl w:ilvl="0" w:tplc="7CF67C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FA16"/>
    <w:multiLevelType w:val="hybridMultilevel"/>
    <w:tmpl w:val="CAA3C66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216133A"/>
    <w:multiLevelType w:val="hybridMultilevel"/>
    <w:tmpl w:val="63B8F00E"/>
    <w:lvl w:ilvl="0" w:tplc="EF542370">
      <w:start w:val="3"/>
      <w:numFmt w:val="decimal"/>
      <w:lvlText w:val="%1"/>
      <w:lvlJc w:val="left"/>
      <w:pPr>
        <w:ind w:left="199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18" w:hanging="360"/>
      </w:pPr>
    </w:lvl>
    <w:lvl w:ilvl="2" w:tplc="0809001B" w:tentative="1">
      <w:start w:val="1"/>
      <w:numFmt w:val="lowerRoman"/>
      <w:lvlText w:val="%3."/>
      <w:lvlJc w:val="right"/>
      <w:pPr>
        <w:ind w:left="3438" w:hanging="180"/>
      </w:pPr>
    </w:lvl>
    <w:lvl w:ilvl="3" w:tplc="0809000F" w:tentative="1">
      <w:start w:val="1"/>
      <w:numFmt w:val="decimal"/>
      <w:lvlText w:val="%4."/>
      <w:lvlJc w:val="left"/>
      <w:pPr>
        <w:ind w:left="4158" w:hanging="360"/>
      </w:pPr>
    </w:lvl>
    <w:lvl w:ilvl="4" w:tplc="08090019" w:tentative="1">
      <w:start w:val="1"/>
      <w:numFmt w:val="lowerLetter"/>
      <w:lvlText w:val="%5."/>
      <w:lvlJc w:val="left"/>
      <w:pPr>
        <w:ind w:left="4878" w:hanging="360"/>
      </w:pPr>
    </w:lvl>
    <w:lvl w:ilvl="5" w:tplc="0809001B" w:tentative="1">
      <w:start w:val="1"/>
      <w:numFmt w:val="lowerRoman"/>
      <w:lvlText w:val="%6."/>
      <w:lvlJc w:val="right"/>
      <w:pPr>
        <w:ind w:left="5598" w:hanging="180"/>
      </w:pPr>
    </w:lvl>
    <w:lvl w:ilvl="6" w:tplc="0809000F" w:tentative="1">
      <w:start w:val="1"/>
      <w:numFmt w:val="decimal"/>
      <w:lvlText w:val="%7."/>
      <w:lvlJc w:val="left"/>
      <w:pPr>
        <w:ind w:left="6318" w:hanging="360"/>
      </w:pPr>
    </w:lvl>
    <w:lvl w:ilvl="7" w:tplc="08090019" w:tentative="1">
      <w:start w:val="1"/>
      <w:numFmt w:val="lowerLetter"/>
      <w:lvlText w:val="%8."/>
      <w:lvlJc w:val="left"/>
      <w:pPr>
        <w:ind w:left="7038" w:hanging="360"/>
      </w:pPr>
    </w:lvl>
    <w:lvl w:ilvl="8" w:tplc="0809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23" w15:restartNumberingAfterBreak="0">
    <w:nsid w:val="77E14473"/>
    <w:multiLevelType w:val="hybridMultilevel"/>
    <w:tmpl w:val="792291EC"/>
    <w:lvl w:ilvl="0" w:tplc="7CF67CFE">
      <w:numFmt w:val="bullet"/>
      <w:lvlText w:val="•"/>
      <w:lvlJc w:val="left"/>
      <w:pPr>
        <w:ind w:left="1146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23"/>
  </w:num>
  <w:num w:numId="4">
    <w:abstractNumId w:val="0"/>
  </w:num>
  <w:num w:numId="5">
    <w:abstractNumId w:val="1"/>
  </w:num>
  <w:num w:numId="6">
    <w:abstractNumId w:val="2"/>
  </w:num>
  <w:num w:numId="7">
    <w:abstractNumId w:val="11"/>
  </w:num>
  <w:num w:numId="8">
    <w:abstractNumId w:val="7"/>
  </w:num>
  <w:num w:numId="9">
    <w:abstractNumId w:val="15"/>
  </w:num>
  <w:num w:numId="10">
    <w:abstractNumId w:val="21"/>
  </w:num>
  <w:num w:numId="11">
    <w:abstractNumId w:val="16"/>
  </w:num>
  <w:num w:numId="12">
    <w:abstractNumId w:val="13"/>
  </w:num>
  <w:num w:numId="13">
    <w:abstractNumId w:val="6"/>
  </w:num>
  <w:num w:numId="14">
    <w:abstractNumId w:val="19"/>
  </w:num>
  <w:num w:numId="15">
    <w:abstractNumId w:val="12"/>
  </w:num>
  <w:num w:numId="16">
    <w:abstractNumId w:val="22"/>
  </w:num>
  <w:num w:numId="17">
    <w:abstractNumId w:val="10"/>
  </w:num>
  <w:num w:numId="18">
    <w:abstractNumId w:val="17"/>
  </w:num>
  <w:num w:numId="19">
    <w:abstractNumId w:val="20"/>
  </w:num>
  <w:num w:numId="20">
    <w:abstractNumId w:val="9"/>
  </w:num>
  <w:num w:numId="21">
    <w:abstractNumId w:val="4"/>
  </w:num>
  <w:num w:numId="22">
    <w:abstractNumId w:val="8"/>
  </w:num>
  <w:num w:numId="23">
    <w:abstractNumId w:val="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C13"/>
    <w:rsid w:val="00016140"/>
    <w:rsid w:val="00035E15"/>
    <w:rsid w:val="000A723E"/>
    <w:rsid w:val="000B1170"/>
    <w:rsid w:val="001919C4"/>
    <w:rsid w:val="001F3585"/>
    <w:rsid w:val="002A5D34"/>
    <w:rsid w:val="00320F86"/>
    <w:rsid w:val="003406DE"/>
    <w:rsid w:val="00356579"/>
    <w:rsid w:val="00361974"/>
    <w:rsid w:val="003663D2"/>
    <w:rsid w:val="003851B5"/>
    <w:rsid w:val="003955B5"/>
    <w:rsid w:val="003D7B8A"/>
    <w:rsid w:val="00476806"/>
    <w:rsid w:val="00483573"/>
    <w:rsid w:val="00503153"/>
    <w:rsid w:val="00547B55"/>
    <w:rsid w:val="005D4194"/>
    <w:rsid w:val="005E1A5A"/>
    <w:rsid w:val="006B1FCC"/>
    <w:rsid w:val="00745451"/>
    <w:rsid w:val="00763AA1"/>
    <w:rsid w:val="007E1815"/>
    <w:rsid w:val="0081027D"/>
    <w:rsid w:val="00874AB0"/>
    <w:rsid w:val="00963A74"/>
    <w:rsid w:val="009F2C1F"/>
    <w:rsid w:val="00A43B2F"/>
    <w:rsid w:val="00A663AE"/>
    <w:rsid w:val="00AC3C4A"/>
    <w:rsid w:val="00B6577D"/>
    <w:rsid w:val="00BC4C13"/>
    <w:rsid w:val="00C330C2"/>
    <w:rsid w:val="00C93CA6"/>
    <w:rsid w:val="00CA7842"/>
    <w:rsid w:val="00CD599A"/>
    <w:rsid w:val="00CF3CB2"/>
    <w:rsid w:val="00D02B31"/>
    <w:rsid w:val="00D45815"/>
    <w:rsid w:val="00DC248A"/>
    <w:rsid w:val="00E4168C"/>
    <w:rsid w:val="00E42575"/>
    <w:rsid w:val="00E56F2A"/>
    <w:rsid w:val="00E611BA"/>
    <w:rsid w:val="00EC16DD"/>
    <w:rsid w:val="00EF484A"/>
    <w:rsid w:val="00EF6F17"/>
    <w:rsid w:val="00F35E66"/>
    <w:rsid w:val="00F66F6E"/>
    <w:rsid w:val="00F85966"/>
    <w:rsid w:val="00FB124E"/>
    <w:rsid w:val="00FB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208532D-85D6-42EF-8DCB-E0033E7B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C4C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BC4C13"/>
    <w:pPr>
      <w:spacing w:line="22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BC4C13"/>
    <w:pPr>
      <w:spacing w:line="22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BC4C13"/>
    <w:pPr>
      <w:spacing w:line="221" w:lineRule="atLeast"/>
    </w:pPr>
    <w:rPr>
      <w:color w:val="auto"/>
    </w:rPr>
  </w:style>
  <w:style w:type="paragraph" w:styleId="ListParagraph">
    <w:name w:val="List Paragraph"/>
    <w:basedOn w:val="Normal"/>
    <w:uiPriority w:val="34"/>
    <w:qFormat/>
    <w:rsid w:val="004835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3CB2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35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859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966"/>
  </w:style>
  <w:style w:type="paragraph" w:styleId="Footer">
    <w:name w:val="footer"/>
    <w:basedOn w:val="Normal"/>
    <w:link w:val="FooterChar"/>
    <w:uiPriority w:val="99"/>
    <w:unhideWhenUsed/>
    <w:rsid w:val="00F859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966"/>
  </w:style>
  <w:style w:type="table" w:styleId="TableGrid">
    <w:name w:val="Table Grid"/>
    <w:basedOn w:val="TableNormal"/>
    <w:uiPriority w:val="39"/>
    <w:rsid w:val="00745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7</Pages>
  <Words>1972</Words>
  <Characters>11244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02 - 2018 May - Progress lake Sailing Scenario - Mock Exam</vt:lpstr>
    </vt:vector>
  </TitlesOfParts>
  <Company/>
  <LinksUpToDate>false</LinksUpToDate>
  <CharactersWithSpaces>13190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03 - 2018 May - Digital personal Assistant - Mock Exam</dc:title>
  <dc:subject/>
  <dc:creator>Stephen Rafferty</dc:creator>
  <cp:keywords/>
  <dc:description/>
  <cp:lastModifiedBy>Stephen Rafferty</cp:lastModifiedBy>
  <cp:revision>5</cp:revision>
  <dcterms:created xsi:type="dcterms:W3CDTF">2018-04-14T18:14:00Z</dcterms:created>
  <dcterms:modified xsi:type="dcterms:W3CDTF">2018-04-15T16:46:00Z</dcterms:modified>
</cp:coreProperties>
</file>